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BE5B" w14:textId="37A17C35" w:rsidR="002378D6" w:rsidRPr="001624F1" w:rsidRDefault="002378D6" w:rsidP="00DC5213">
      <w:pPr>
        <w:spacing w:after="0" w:line="288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624F1">
        <w:rPr>
          <w:rFonts w:ascii="Tahoma" w:hAnsi="Tahoma" w:cs="Tahoma"/>
          <w:sz w:val="26"/>
          <w:szCs w:val="26"/>
        </w:rPr>
        <w:t>Propozycja Regulaminu Znaku Promocyjnego</w:t>
      </w:r>
    </w:p>
    <w:p w14:paraId="259D8FCA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rPr>
          <w:rFonts w:ascii="Tahoma" w:hAnsi="Tahoma" w:cs="Tahoma"/>
          <w:color w:val="000000"/>
        </w:rPr>
      </w:pPr>
    </w:p>
    <w:p w14:paraId="28A1ED0F" w14:textId="6B4FEE59" w:rsidR="002378D6" w:rsidRPr="001B6F8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</w:rPr>
      </w:pPr>
      <w:r w:rsidRPr="00E227F6">
        <w:rPr>
          <w:rFonts w:ascii="Tahoma" w:hAnsi="Tahoma" w:cs="Tahoma"/>
          <w:b/>
          <w:bCs/>
        </w:rPr>
        <w:t>REGULAMIN</w:t>
      </w:r>
      <w:r w:rsidR="002E6DDA" w:rsidRPr="00E227F6">
        <w:rPr>
          <w:rFonts w:ascii="Tahoma" w:hAnsi="Tahoma" w:cs="Tahoma"/>
          <w:b/>
          <w:bCs/>
        </w:rPr>
        <w:t xml:space="preserve"> LGD Kwiat Lnu</w:t>
      </w:r>
      <w:r w:rsidRPr="00E227F6">
        <w:rPr>
          <w:rFonts w:ascii="Tahoma" w:hAnsi="Tahoma" w:cs="Tahoma"/>
          <w:b/>
          <w:bCs/>
        </w:rPr>
        <w:t xml:space="preserve"> PRZYZNAWANIA, UŻYWANIA I POSŁUGIWANIA SIĘ </w:t>
      </w:r>
      <w:r w:rsidRPr="001B6F87">
        <w:rPr>
          <w:rFonts w:ascii="Tahoma" w:hAnsi="Tahoma" w:cs="Tahoma"/>
          <w:b/>
          <w:bCs/>
        </w:rPr>
        <w:t xml:space="preserve">ZNAKIEM PROMOCYJNYM </w:t>
      </w:r>
      <w:r w:rsidR="004841F6">
        <w:rPr>
          <w:rFonts w:ascii="Tahoma" w:hAnsi="Tahoma" w:cs="Tahoma"/>
          <w:b/>
        </w:rPr>
        <w:t>SUDECKI ŚWIAT</w:t>
      </w:r>
    </w:p>
    <w:p w14:paraId="67102686" w14:textId="77777777" w:rsidR="002378D6" w:rsidRPr="00B341E0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</w:p>
    <w:p w14:paraId="71A2C6DB" w14:textId="77777777" w:rsidR="00A166F2" w:rsidRPr="003669B7" w:rsidRDefault="005E59CA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b/>
          <w:color w:val="000000"/>
        </w:rPr>
      </w:pPr>
      <w:r w:rsidRPr="003669B7">
        <w:rPr>
          <w:rFonts w:ascii="Tahoma" w:hAnsi="Tahoma" w:cs="Tahoma"/>
          <w:b/>
          <w:color w:val="000000"/>
        </w:rPr>
        <w:t>§ 1.</w:t>
      </w:r>
    </w:p>
    <w:p w14:paraId="0CB3BA25" w14:textId="69FFC451" w:rsidR="00A166F2" w:rsidRPr="00554716" w:rsidRDefault="00A166F2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554716">
        <w:rPr>
          <w:rFonts w:ascii="Tahoma" w:hAnsi="Tahoma" w:cs="Tahoma"/>
        </w:rPr>
        <w:t>Niniejszy Regulamin (zwany też dalej „</w:t>
      </w:r>
      <w:r w:rsidRPr="00554716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Regulaminem</w:t>
      </w:r>
      <w:r w:rsidRPr="00554716">
        <w:rPr>
          <w:rFonts w:ascii="Tahoma" w:hAnsi="Tahoma" w:cs="Tahoma"/>
        </w:rPr>
        <w:t xml:space="preserve">”) określa zasady przyznawania, używania i posługiwania się </w:t>
      </w:r>
      <w:r w:rsidR="009D37DD" w:rsidRPr="00554716">
        <w:rPr>
          <w:rFonts w:ascii="Tahoma" w:hAnsi="Tahoma" w:cs="Tahoma"/>
        </w:rPr>
        <w:t>Z</w:t>
      </w:r>
      <w:r w:rsidRPr="00554716">
        <w:rPr>
          <w:rFonts w:ascii="Tahoma" w:hAnsi="Tahoma" w:cs="Tahoma"/>
        </w:rPr>
        <w:t xml:space="preserve">nakiem Promocyjnym </w:t>
      </w:r>
      <w:r w:rsidR="004841F6">
        <w:rPr>
          <w:rFonts w:ascii="Tahoma" w:hAnsi="Tahoma" w:cs="Tahoma"/>
        </w:rPr>
        <w:t>SUDECKI ŚWIAT</w:t>
      </w:r>
      <w:r w:rsidR="00FA0F78" w:rsidRPr="00554716">
        <w:rPr>
          <w:rFonts w:ascii="Tahoma" w:hAnsi="Tahoma" w:cs="Tahoma"/>
        </w:rPr>
        <w:t>, zwan</w:t>
      </w:r>
      <w:r w:rsidR="0026649A" w:rsidRPr="00554716">
        <w:rPr>
          <w:rFonts w:ascii="Tahoma" w:hAnsi="Tahoma" w:cs="Tahoma"/>
        </w:rPr>
        <w:t>ym</w:t>
      </w:r>
      <w:r w:rsidR="00FA0F78" w:rsidRPr="00554716">
        <w:rPr>
          <w:rFonts w:ascii="Tahoma" w:hAnsi="Tahoma" w:cs="Tahoma"/>
        </w:rPr>
        <w:t xml:space="preserve"> też </w:t>
      </w:r>
      <w:r w:rsidR="0026649A" w:rsidRPr="00554716">
        <w:rPr>
          <w:rFonts w:ascii="Tahoma" w:hAnsi="Tahoma" w:cs="Tahoma"/>
        </w:rPr>
        <w:t>w Regulaminie</w:t>
      </w:r>
      <w:r w:rsidR="00FA0F78" w:rsidRPr="00554716">
        <w:rPr>
          <w:rFonts w:ascii="Tahoma" w:hAnsi="Tahoma" w:cs="Tahoma"/>
        </w:rPr>
        <w:t xml:space="preserve"> „</w:t>
      </w:r>
      <w:r w:rsidR="00FA0F78" w:rsidRPr="00554716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Znakiem</w:t>
      </w:r>
      <w:r w:rsidR="00FA0F78" w:rsidRPr="00554716">
        <w:rPr>
          <w:rFonts w:ascii="Tahoma" w:hAnsi="Tahoma" w:cs="Tahoma"/>
        </w:rPr>
        <w:t>”</w:t>
      </w:r>
      <w:r w:rsidR="00EB48DD" w:rsidRPr="00554716">
        <w:rPr>
          <w:rFonts w:ascii="Tahoma" w:hAnsi="Tahoma" w:cs="Tahoma"/>
        </w:rPr>
        <w:t>.</w:t>
      </w:r>
    </w:p>
    <w:p w14:paraId="1B9DFAAA" w14:textId="25255795" w:rsidR="004D0A6A" w:rsidRPr="00554716" w:rsidRDefault="004D0A6A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554716">
        <w:rPr>
          <w:rFonts w:ascii="Tahoma" w:hAnsi="Tahoma" w:cs="Tahoma"/>
          <w:color w:val="000000"/>
        </w:rPr>
        <w:t xml:space="preserve">Znak stanowi każdy z podstawowych elementów składających się na system identyfikacji wizualnej marki lokalnej </w:t>
      </w:r>
      <w:r w:rsidR="004841F6">
        <w:rPr>
          <w:rFonts w:ascii="Tahoma" w:hAnsi="Tahoma" w:cs="Tahoma"/>
        </w:rPr>
        <w:t>SUDECKI ŚWIAT</w:t>
      </w:r>
      <w:r w:rsidRPr="00554716">
        <w:rPr>
          <w:rFonts w:ascii="Tahoma" w:hAnsi="Tahoma" w:cs="Tahoma"/>
          <w:color w:val="000000"/>
        </w:rPr>
        <w:t xml:space="preserve"> określony w dokumencie pod nazwą „System Identyfikacji Wizualnej marki lokalnej </w:t>
      </w:r>
      <w:r w:rsidR="004841F6">
        <w:rPr>
          <w:rFonts w:ascii="Tahoma" w:hAnsi="Tahoma" w:cs="Tahoma"/>
        </w:rPr>
        <w:t>SUDECKI ŚWIAT</w:t>
      </w:r>
      <w:r w:rsidRPr="00554716">
        <w:rPr>
          <w:rFonts w:ascii="Tahoma" w:hAnsi="Tahoma" w:cs="Tahoma"/>
          <w:color w:val="000000"/>
        </w:rPr>
        <w:t xml:space="preserve">”, będącym </w:t>
      </w:r>
      <w:r w:rsidRPr="00554716">
        <w:rPr>
          <w:rFonts w:ascii="Tahoma" w:hAnsi="Tahoma" w:cs="Tahoma"/>
          <w:color w:val="000000"/>
          <w:u w:val="single"/>
        </w:rPr>
        <w:t>Załącznikiem nr 4</w:t>
      </w:r>
      <w:r w:rsidRPr="00554716">
        <w:rPr>
          <w:rFonts w:ascii="Tahoma" w:hAnsi="Tahoma" w:cs="Tahoma"/>
          <w:color w:val="000000"/>
        </w:rPr>
        <w:t xml:space="preserve"> do Regulaminu. System Identyfikacji Wizualnej marki lokalnej </w:t>
      </w:r>
      <w:r w:rsidR="004841F6">
        <w:rPr>
          <w:rFonts w:ascii="Tahoma" w:hAnsi="Tahoma" w:cs="Tahoma"/>
        </w:rPr>
        <w:t>SUDECKI ŚWIAT</w:t>
      </w:r>
      <w:r w:rsidR="004841F6" w:rsidRPr="00554716">
        <w:rPr>
          <w:rFonts w:ascii="Tahoma" w:hAnsi="Tahoma" w:cs="Tahoma"/>
          <w:color w:val="000000"/>
        </w:rPr>
        <w:t xml:space="preserve"> </w:t>
      </w:r>
      <w:r w:rsidR="00502BA7" w:rsidRPr="00554716">
        <w:rPr>
          <w:rFonts w:ascii="Tahoma" w:hAnsi="Tahoma" w:cs="Tahoma"/>
          <w:color w:val="000000"/>
        </w:rPr>
        <w:t xml:space="preserve">obejmuje przedstawienie </w:t>
      </w:r>
      <w:r w:rsidRPr="00554716">
        <w:rPr>
          <w:rFonts w:ascii="Tahoma" w:hAnsi="Tahoma" w:cs="Tahoma"/>
          <w:color w:val="000000"/>
        </w:rPr>
        <w:t>zbi</w:t>
      </w:r>
      <w:r w:rsidR="00502BA7" w:rsidRPr="00554716">
        <w:rPr>
          <w:rFonts w:ascii="Tahoma" w:hAnsi="Tahoma" w:cs="Tahoma"/>
          <w:color w:val="000000"/>
        </w:rPr>
        <w:t>oru</w:t>
      </w:r>
      <w:r w:rsidRPr="00554716">
        <w:rPr>
          <w:rFonts w:ascii="Tahoma" w:hAnsi="Tahoma" w:cs="Tahoma"/>
          <w:color w:val="000000"/>
        </w:rPr>
        <w:t xml:space="preserve"> podstawowych elementów składających się na system identyfikacji wizualnej marki lokalnej </w:t>
      </w:r>
      <w:r w:rsidR="004841F6">
        <w:rPr>
          <w:rFonts w:ascii="Tahoma" w:hAnsi="Tahoma" w:cs="Tahoma"/>
        </w:rPr>
        <w:t>SUDECKI ŚWIAT</w:t>
      </w:r>
      <w:r w:rsidR="004841F6" w:rsidRPr="00554716">
        <w:rPr>
          <w:rFonts w:ascii="Tahoma" w:hAnsi="Tahoma" w:cs="Tahoma"/>
          <w:color w:val="000000"/>
        </w:rPr>
        <w:t xml:space="preserve"> </w:t>
      </w:r>
      <w:r w:rsidRPr="00554716">
        <w:rPr>
          <w:rFonts w:ascii="Tahoma" w:hAnsi="Tahoma" w:cs="Tahoma"/>
          <w:color w:val="000000"/>
        </w:rPr>
        <w:t xml:space="preserve">oraz zawiera zasady korzystania z tych </w:t>
      </w:r>
      <w:r w:rsidR="00502BA7" w:rsidRPr="00554716">
        <w:rPr>
          <w:rFonts w:ascii="Tahoma" w:hAnsi="Tahoma" w:cs="Tahoma"/>
          <w:color w:val="000000"/>
        </w:rPr>
        <w:t>elementów i </w:t>
      </w:r>
      <w:r w:rsidRPr="00554716">
        <w:rPr>
          <w:rFonts w:ascii="Tahoma" w:hAnsi="Tahoma" w:cs="Tahoma"/>
          <w:color w:val="000000"/>
        </w:rPr>
        <w:t>sposoby ich zestawiania.</w:t>
      </w:r>
    </w:p>
    <w:p w14:paraId="3652434A" w14:textId="73222072" w:rsidR="00E71E4A" w:rsidRPr="00554716" w:rsidRDefault="00502BA7" w:rsidP="00E71E4A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554716">
        <w:rPr>
          <w:rFonts w:ascii="Tahoma" w:hAnsi="Tahoma" w:cs="Tahoma"/>
        </w:rPr>
        <w:t xml:space="preserve">Korzystanie ze </w:t>
      </w:r>
      <w:r w:rsidR="007F1D19" w:rsidRPr="00554716">
        <w:rPr>
          <w:rFonts w:ascii="Tahoma" w:hAnsi="Tahoma" w:cs="Tahoma"/>
        </w:rPr>
        <w:t>Znak</w:t>
      </w:r>
      <w:r w:rsidRPr="00554716">
        <w:rPr>
          <w:rFonts w:ascii="Tahoma" w:hAnsi="Tahoma" w:cs="Tahoma"/>
        </w:rPr>
        <w:t>u</w:t>
      </w:r>
      <w:r w:rsidR="007F1D19" w:rsidRPr="00554716">
        <w:rPr>
          <w:rFonts w:ascii="Tahoma" w:hAnsi="Tahoma" w:cs="Tahoma"/>
        </w:rPr>
        <w:t xml:space="preserve"> </w:t>
      </w:r>
      <w:r w:rsidRPr="00554716">
        <w:rPr>
          <w:rFonts w:ascii="Tahoma" w:hAnsi="Tahoma" w:cs="Tahoma"/>
        </w:rPr>
        <w:t xml:space="preserve">służy budowaniu i wzmacnianiu </w:t>
      </w:r>
      <w:r w:rsidRPr="00554716">
        <w:rPr>
          <w:rFonts w:ascii="Tahoma" w:hAnsi="Tahoma" w:cs="Tahoma"/>
          <w:color w:val="000000"/>
        </w:rPr>
        <w:t xml:space="preserve">marki lokalnej </w:t>
      </w:r>
      <w:r w:rsidR="004841F6">
        <w:rPr>
          <w:rFonts w:ascii="Tahoma" w:hAnsi="Tahoma" w:cs="Tahoma"/>
        </w:rPr>
        <w:t>SUDECKI ŚWIAT</w:t>
      </w:r>
      <w:r w:rsidR="004841F6" w:rsidRPr="00554716">
        <w:rPr>
          <w:rFonts w:ascii="Tahoma" w:hAnsi="Tahoma" w:cs="Tahoma"/>
          <w:color w:val="000000"/>
        </w:rPr>
        <w:t xml:space="preserve"> </w:t>
      </w:r>
      <w:r w:rsidR="00E71E4A" w:rsidRPr="00554716">
        <w:rPr>
          <w:rFonts w:ascii="Tahoma" w:hAnsi="Tahoma" w:cs="Tahoma"/>
          <w:color w:val="000000"/>
        </w:rPr>
        <w:t xml:space="preserve">i stanowi jeden z </w:t>
      </w:r>
      <w:r w:rsidR="00E71E4A" w:rsidRPr="00554716">
        <w:rPr>
          <w:rFonts w:ascii="Tahoma" w:hAnsi="Tahoma" w:cs="Tahoma"/>
        </w:rPr>
        <w:t xml:space="preserve">kluczowych </w:t>
      </w:r>
      <w:r w:rsidR="007F1D19" w:rsidRPr="00554716">
        <w:rPr>
          <w:rFonts w:ascii="Tahoma" w:hAnsi="Tahoma" w:cs="Tahoma"/>
        </w:rPr>
        <w:t>element</w:t>
      </w:r>
      <w:r w:rsidR="00E71E4A" w:rsidRPr="00554716">
        <w:rPr>
          <w:rFonts w:ascii="Tahoma" w:hAnsi="Tahoma" w:cs="Tahoma"/>
        </w:rPr>
        <w:t>ów</w:t>
      </w:r>
      <w:r w:rsidR="007F1D19" w:rsidRPr="00554716">
        <w:rPr>
          <w:rFonts w:ascii="Tahoma" w:hAnsi="Tahoma" w:cs="Tahoma"/>
        </w:rPr>
        <w:t xml:space="preserve"> </w:t>
      </w:r>
      <w:r w:rsidR="00A166F2" w:rsidRPr="00554716">
        <w:rPr>
          <w:rFonts w:ascii="Tahoma" w:hAnsi="Tahoma" w:cs="Tahoma"/>
        </w:rPr>
        <w:t>Program</w:t>
      </w:r>
      <w:r w:rsidR="00C3011E" w:rsidRPr="00554716">
        <w:rPr>
          <w:rFonts w:ascii="Tahoma" w:hAnsi="Tahoma" w:cs="Tahoma"/>
        </w:rPr>
        <w:t>u</w:t>
      </w:r>
      <w:r w:rsidR="00A166F2" w:rsidRPr="00554716">
        <w:rPr>
          <w:rFonts w:ascii="Tahoma" w:hAnsi="Tahoma" w:cs="Tahoma"/>
        </w:rPr>
        <w:t xml:space="preserve"> </w:t>
      </w:r>
      <w:r w:rsidR="00561855" w:rsidRPr="00554716">
        <w:rPr>
          <w:rFonts w:ascii="Tahoma" w:hAnsi="Tahoma" w:cs="Tahoma"/>
        </w:rPr>
        <w:t>marki lokalnej</w:t>
      </w:r>
      <w:r w:rsidR="00A166F2" w:rsidRPr="00554716">
        <w:rPr>
          <w:rFonts w:ascii="Tahoma" w:hAnsi="Tahoma" w:cs="Tahoma"/>
        </w:rPr>
        <w:t xml:space="preserve"> </w:t>
      </w:r>
      <w:r w:rsidR="004841F6">
        <w:rPr>
          <w:rFonts w:ascii="Tahoma" w:hAnsi="Tahoma" w:cs="Tahoma"/>
        </w:rPr>
        <w:t>SUDECKI ŚWIAT</w:t>
      </w:r>
      <w:r w:rsidR="00E71E4A" w:rsidRPr="00554716">
        <w:rPr>
          <w:rFonts w:ascii="Tahoma" w:hAnsi="Tahoma" w:cs="Tahoma"/>
        </w:rPr>
        <w:t>.</w:t>
      </w:r>
    </w:p>
    <w:p w14:paraId="044ADC8C" w14:textId="34E78EE1" w:rsidR="00B736E4" w:rsidRPr="00D54D14" w:rsidRDefault="00B736E4" w:rsidP="00E71E4A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Marka lokalna SUDECKI ŚWIAT powstała z inicjatywy </w:t>
      </w:r>
      <w:r w:rsidR="00D54D14">
        <w:rPr>
          <w:rFonts w:ascii="Tahoma" w:hAnsi="Tahoma" w:cs="Tahoma"/>
        </w:rPr>
        <w:t>LGD Kwiat Lnu</w:t>
      </w:r>
      <w:r w:rsidRPr="00554716">
        <w:rPr>
          <w:rFonts w:ascii="Tahoma" w:hAnsi="Tahoma" w:cs="Tahoma"/>
        </w:rPr>
        <w:t xml:space="preserve"> pod nazwą Stowarzyszenie </w:t>
      </w:r>
      <w:r>
        <w:rPr>
          <w:rFonts w:ascii="Tahoma" w:hAnsi="Tahoma" w:cs="Tahoma"/>
        </w:rPr>
        <w:t>Lokalna Grupa Działania Kwiat Lnu</w:t>
      </w:r>
      <w:r w:rsidRPr="00554716">
        <w:rPr>
          <w:rFonts w:ascii="Tahoma" w:hAnsi="Tahoma" w:cs="Tahoma"/>
        </w:rPr>
        <w:t xml:space="preserve"> z siedzibą w </w:t>
      </w:r>
      <w:r>
        <w:rPr>
          <w:rFonts w:ascii="Tahoma" w:hAnsi="Tahoma" w:cs="Tahoma"/>
        </w:rPr>
        <w:t xml:space="preserve">miejscowości Lubawka, w gminie Lubawka, powiecie kamiennogórskim, </w:t>
      </w:r>
      <w:r w:rsidRPr="00554716">
        <w:rPr>
          <w:rFonts w:ascii="Tahoma" w:hAnsi="Tahoma" w:cs="Tahoma"/>
        </w:rPr>
        <w:t>wpisane</w:t>
      </w:r>
      <w:r>
        <w:rPr>
          <w:rFonts w:ascii="Tahoma" w:hAnsi="Tahoma" w:cs="Tahoma"/>
        </w:rPr>
        <w:t>go</w:t>
      </w:r>
      <w:r w:rsidRPr="00554716">
        <w:rPr>
          <w:rFonts w:ascii="Tahoma" w:hAnsi="Tahoma" w:cs="Tahoma"/>
        </w:rPr>
        <w:t xml:space="preserve"> w rejestrze stowarzyszeń, innych organizacji społecznych i zawodowych, fundacji oraz samodzielnych </w:t>
      </w:r>
      <w:r w:rsidRPr="004841F6">
        <w:rPr>
          <w:rFonts w:ascii="Tahoma" w:hAnsi="Tahoma" w:cs="Tahoma"/>
        </w:rPr>
        <w:t>publicznych zakładów opieki zdrowotnej, a także w</w:t>
      </w:r>
      <w:r w:rsidR="00637091">
        <w:rPr>
          <w:rFonts w:ascii="Tahoma" w:hAnsi="Tahoma" w:cs="Tahoma"/>
        </w:rPr>
        <w:t> </w:t>
      </w:r>
      <w:r w:rsidRPr="004841F6">
        <w:rPr>
          <w:rFonts w:ascii="Tahoma" w:hAnsi="Tahoma" w:cs="Tahoma"/>
        </w:rPr>
        <w:t xml:space="preserve">rejestrze przedsiębiorców </w:t>
      </w:r>
      <w:r w:rsidR="00637091">
        <w:rPr>
          <w:rFonts w:ascii="Tahoma" w:hAnsi="Tahoma" w:cs="Tahoma"/>
        </w:rPr>
        <w:t xml:space="preserve">Krajowego Rejestru Sądowego </w:t>
      </w:r>
      <w:r w:rsidRPr="004841F6">
        <w:rPr>
          <w:rFonts w:ascii="Tahoma" w:hAnsi="Tahoma" w:cs="Tahoma"/>
        </w:rPr>
        <w:t>pod numerem KRS</w:t>
      </w:r>
      <w:r>
        <w:rPr>
          <w:rFonts w:ascii="Tahoma" w:hAnsi="Tahoma" w:cs="Tahoma"/>
        </w:rPr>
        <w:t> </w:t>
      </w:r>
      <w:r w:rsidRPr="004841F6">
        <w:rPr>
          <w:rFonts w:ascii="Tahoma" w:hAnsi="Tahoma" w:cs="Tahoma"/>
          <w:shd w:val="clear" w:color="auto" w:fill="FFFFFF"/>
        </w:rPr>
        <w:t>0000312366</w:t>
      </w:r>
      <w:r w:rsidRPr="004841F6">
        <w:rPr>
          <w:rFonts w:ascii="Tahoma" w:hAnsi="Tahoma" w:cs="Tahoma"/>
        </w:rPr>
        <w:t>, zwane</w:t>
      </w:r>
      <w:r>
        <w:rPr>
          <w:rFonts w:ascii="Tahoma" w:hAnsi="Tahoma" w:cs="Tahoma"/>
        </w:rPr>
        <w:t>go</w:t>
      </w:r>
      <w:r w:rsidRPr="004841F6">
        <w:rPr>
          <w:rFonts w:ascii="Tahoma" w:hAnsi="Tahoma" w:cs="Tahoma"/>
        </w:rPr>
        <w:t xml:space="preserve"> </w:t>
      </w:r>
      <w:r w:rsidRPr="00554716">
        <w:rPr>
          <w:rFonts w:ascii="Tahoma" w:hAnsi="Tahoma" w:cs="Tahoma"/>
          <w:color w:val="000000"/>
        </w:rPr>
        <w:t xml:space="preserve">też dalej </w:t>
      </w:r>
      <w:r w:rsidR="002E6DDA" w:rsidRPr="00D54D14">
        <w:rPr>
          <w:rFonts w:ascii="Tahoma" w:hAnsi="Tahoma" w:cs="Tahoma"/>
        </w:rPr>
        <w:t>„LGD Kwiat Lnu”</w:t>
      </w:r>
    </w:p>
    <w:p w14:paraId="16650E2F" w14:textId="22796D76" w:rsidR="0035524D" w:rsidRPr="00637091" w:rsidRDefault="00E71E4A" w:rsidP="00637091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554716">
        <w:rPr>
          <w:rFonts w:ascii="Tahoma" w:hAnsi="Tahoma" w:cs="Tahoma"/>
        </w:rPr>
        <w:t xml:space="preserve">Program marki lokalnej </w:t>
      </w:r>
      <w:r w:rsidR="00EE35D3">
        <w:rPr>
          <w:rFonts w:ascii="Tahoma" w:hAnsi="Tahoma" w:cs="Tahoma"/>
        </w:rPr>
        <w:t>SUDECKI ŚWIAT</w:t>
      </w:r>
      <w:r w:rsidR="00EE35D3" w:rsidRPr="00554716">
        <w:rPr>
          <w:rFonts w:ascii="Tahoma" w:hAnsi="Tahoma" w:cs="Tahoma"/>
        </w:rPr>
        <w:t xml:space="preserve"> </w:t>
      </w:r>
      <w:r w:rsidR="00A166F2" w:rsidRPr="00554716">
        <w:rPr>
          <w:rFonts w:ascii="Tahoma" w:hAnsi="Tahoma" w:cs="Tahoma"/>
        </w:rPr>
        <w:t>obejmuje ogół</w:t>
      </w:r>
      <w:r w:rsidR="005738E6" w:rsidRPr="00554716">
        <w:rPr>
          <w:rFonts w:ascii="Tahoma" w:hAnsi="Tahoma" w:cs="Tahoma"/>
        </w:rPr>
        <w:t xml:space="preserve"> działań, w tym informacyjnych, </w:t>
      </w:r>
      <w:r w:rsidR="00A166F2" w:rsidRPr="00554716">
        <w:rPr>
          <w:rFonts w:ascii="Tahoma" w:hAnsi="Tahoma" w:cs="Tahoma"/>
        </w:rPr>
        <w:t>promocyjnych i szkoleniowych zamierzonych</w:t>
      </w:r>
      <w:r w:rsidR="0005409D" w:rsidRPr="00554716">
        <w:rPr>
          <w:rFonts w:ascii="Tahoma" w:hAnsi="Tahoma" w:cs="Tahoma"/>
        </w:rPr>
        <w:t xml:space="preserve">, inicjowanych, wspieranych, kontrolowanych </w:t>
      </w:r>
      <w:r w:rsidR="00A166F2" w:rsidRPr="00554716">
        <w:rPr>
          <w:rFonts w:ascii="Tahoma" w:hAnsi="Tahoma" w:cs="Tahoma"/>
        </w:rPr>
        <w:t xml:space="preserve">lub realizowanych przez </w:t>
      </w:r>
      <w:r w:rsidR="002E6DDA" w:rsidRPr="00D54D14">
        <w:rPr>
          <w:rFonts w:ascii="Tahoma" w:hAnsi="Tahoma" w:cs="Tahoma"/>
        </w:rPr>
        <w:t>LGD Kwiat Lnu</w:t>
      </w:r>
      <w:r w:rsidR="00637091" w:rsidRPr="00D54D14">
        <w:rPr>
          <w:rFonts w:ascii="Tahoma" w:hAnsi="Tahoma" w:cs="Tahoma"/>
        </w:rPr>
        <w:t xml:space="preserve"> </w:t>
      </w:r>
      <w:r w:rsidR="00637091">
        <w:rPr>
          <w:rFonts w:ascii="Tahoma" w:hAnsi="Tahoma" w:cs="Tahoma"/>
        </w:rPr>
        <w:t xml:space="preserve">będących </w:t>
      </w:r>
      <w:r w:rsidR="009D37DD" w:rsidRPr="00637091">
        <w:rPr>
          <w:rFonts w:ascii="Tahoma" w:hAnsi="Tahoma" w:cs="Tahoma"/>
        </w:rPr>
        <w:t xml:space="preserve">narzędziem promocji </w:t>
      </w:r>
      <w:r w:rsidR="004841F6" w:rsidRPr="00637091">
        <w:rPr>
          <w:rFonts w:ascii="Tahoma" w:hAnsi="Tahoma" w:cs="Tahoma"/>
        </w:rPr>
        <w:t xml:space="preserve">regionu, marki regionu oraz </w:t>
      </w:r>
      <w:r w:rsidR="009D37DD" w:rsidRPr="00637091">
        <w:rPr>
          <w:rFonts w:ascii="Tahoma" w:hAnsi="Tahoma" w:cs="Tahoma"/>
        </w:rPr>
        <w:t xml:space="preserve">produktów i usług związanych z regionem, oferowanych przez twórców i usługodawców z obszaru </w:t>
      </w:r>
      <w:r w:rsidR="00EB48DD" w:rsidRPr="00637091">
        <w:rPr>
          <w:rFonts w:ascii="Tahoma" w:hAnsi="Tahoma" w:cs="Tahoma"/>
        </w:rPr>
        <w:t>objętego Strategią Rozwoju Lokalnego Kierowanego przez Społeczność na lata 2014-2020</w:t>
      </w:r>
      <w:r w:rsidR="00EE35D3" w:rsidRPr="00637091">
        <w:rPr>
          <w:rFonts w:ascii="Tahoma" w:hAnsi="Tahoma" w:cs="Tahoma"/>
        </w:rPr>
        <w:t>(23)</w:t>
      </w:r>
      <w:r w:rsidR="00EB48DD" w:rsidRPr="00637091">
        <w:rPr>
          <w:rFonts w:ascii="Tahoma" w:hAnsi="Tahoma" w:cs="Tahoma"/>
        </w:rPr>
        <w:t xml:space="preserve"> </w:t>
      </w:r>
      <w:r w:rsidR="00D54D14">
        <w:rPr>
          <w:rFonts w:ascii="Tahoma" w:hAnsi="Tahoma" w:cs="Tahoma"/>
        </w:rPr>
        <w:t>LGD Kwiat Lnu</w:t>
      </w:r>
      <w:r w:rsidR="00EB48DD" w:rsidRPr="00637091">
        <w:rPr>
          <w:rFonts w:ascii="Tahoma" w:hAnsi="Tahoma" w:cs="Tahoma"/>
        </w:rPr>
        <w:t xml:space="preserve">, to jest </w:t>
      </w:r>
      <w:r w:rsidR="00BF207D" w:rsidRPr="00637091">
        <w:rPr>
          <w:rFonts w:ascii="Tahoma" w:hAnsi="Tahoma" w:cs="Tahoma"/>
        </w:rPr>
        <w:t xml:space="preserve">z </w:t>
      </w:r>
      <w:r w:rsidR="00EB48DD" w:rsidRPr="00637091">
        <w:rPr>
          <w:rFonts w:ascii="Tahoma" w:hAnsi="Tahoma" w:cs="Tahoma"/>
        </w:rPr>
        <w:t xml:space="preserve">obszaru gmin: </w:t>
      </w:r>
      <w:r w:rsidR="00EE35D3" w:rsidRPr="00637091">
        <w:rPr>
          <w:rFonts w:ascii="Tahoma" w:hAnsi="Tahoma" w:cs="Tahoma"/>
          <w:bCs/>
          <w:color w:val="000000"/>
          <w:sz w:val="24"/>
          <w:szCs w:val="24"/>
        </w:rPr>
        <w:t>Boguszów-Gorce, Czarny Bór, Kamienna Góra, Lubawka, Marciszów, Mieroszów, Stare Bogaczowice i Szczawno-Zdrój</w:t>
      </w:r>
      <w:r w:rsidR="008B2247" w:rsidRPr="00637091">
        <w:rPr>
          <w:rFonts w:ascii="Tahoma" w:hAnsi="Tahoma" w:cs="Tahoma"/>
        </w:rPr>
        <w:t xml:space="preserve"> </w:t>
      </w:r>
      <w:r w:rsidR="000E4B5F" w:rsidRPr="00637091">
        <w:rPr>
          <w:rFonts w:ascii="Tahoma" w:hAnsi="Tahoma" w:cs="Tahoma"/>
        </w:rPr>
        <w:t>(dalej też jako „</w:t>
      </w:r>
      <w:r w:rsidR="000E4B5F" w:rsidRPr="00637091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Obszar </w:t>
      </w:r>
      <w:r w:rsidR="00EE35D3" w:rsidRPr="00637091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SUDECKI ŚWIAT</w:t>
      </w:r>
      <w:r w:rsidR="000E4B5F" w:rsidRPr="00637091">
        <w:rPr>
          <w:rFonts w:ascii="Tahoma" w:hAnsi="Tahoma" w:cs="Tahoma"/>
        </w:rPr>
        <w:t>”</w:t>
      </w:r>
      <w:r w:rsidR="00E75BAA" w:rsidRPr="00637091">
        <w:rPr>
          <w:rFonts w:ascii="Tahoma" w:hAnsi="Tahoma" w:cs="Tahoma"/>
        </w:rPr>
        <w:t xml:space="preserve"> lub „</w:t>
      </w:r>
      <w:r w:rsidR="00E75BAA" w:rsidRPr="00637091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</w:t>
      </w:r>
      <w:r w:rsidR="00E75BAA" w:rsidRPr="00637091">
        <w:rPr>
          <w:rFonts w:ascii="Tahoma" w:hAnsi="Tahoma" w:cs="Tahoma"/>
        </w:rPr>
        <w:t>”</w:t>
      </w:r>
      <w:r w:rsidR="000E4B5F" w:rsidRPr="00637091">
        <w:rPr>
          <w:rFonts w:ascii="Tahoma" w:hAnsi="Tahoma" w:cs="Tahoma"/>
        </w:rPr>
        <w:t>)</w:t>
      </w:r>
      <w:r w:rsidR="00881F94" w:rsidRPr="00637091">
        <w:rPr>
          <w:rFonts w:ascii="Tahoma" w:hAnsi="Tahoma" w:cs="Tahoma"/>
        </w:rPr>
        <w:t>, a </w:t>
      </w:r>
      <w:r w:rsidR="008D496C" w:rsidRPr="00637091">
        <w:rPr>
          <w:rFonts w:ascii="Tahoma" w:hAnsi="Tahoma" w:cs="Tahoma"/>
        </w:rPr>
        <w:t xml:space="preserve">także narzędziem promocji lub wsparcia inicjatyw mających znaczenie dla </w:t>
      </w:r>
      <w:r w:rsidR="000E4B5F" w:rsidRPr="00637091">
        <w:rPr>
          <w:rFonts w:ascii="Tahoma" w:hAnsi="Tahoma" w:cs="Tahoma"/>
        </w:rPr>
        <w:t xml:space="preserve">zrównoważonego rozwoju Obszaru </w:t>
      </w:r>
      <w:r w:rsidR="00EE35D3" w:rsidRPr="00637091">
        <w:rPr>
          <w:rFonts w:ascii="Tahoma" w:hAnsi="Tahoma" w:cs="Tahoma"/>
        </w:rPr>
        <w:t>SUDECKI ŚWIAT</w:t>
      </w:r>
      <w:r w:rsidR="0035524D" w:rsidRPr="00637091">
        <w:rPr>
          <w:rFonts w:ascii="Tahoma" w:hAnsi="Tahoma" w:cs="Tahoma"/>
        </w:rPr>
        <w:t>.</w:t>
      </w:r>
    </w:p>
    <w:p w14:paraId="3DDDD334" w14:textId="2DE29ADA" w:rsidR="009D37DD" w:rsidRPr="00554716" w:rsidRDefault="009D37DD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554716">
        <w:rPr>
          <w:rFonts w:ascii="Tahoma" w:hAnsi="Tahoma" w:cs="Tahoma"/>
        </w:rPr>
        <w:t xml:space="preserve">Marka lokalna </w:t>
      </w:r>
      <w:r w:rsidR="001C0C93">
        <w:rPr>
          <w:rFonts w:ascii="Tahoma" w:hAnsi="Tahoma" w:cs="Tahoma"/>
        </w:rPr>
        <w:t xml:space="preserve">SUDECKI ŚWIAT </w:t>
      </w:r>
      <w:r w:rsidRPr="00554716">
        <w:rPr>
          <w:rFonts w:ascii="Tahoma" w:hAnsi="Tahoma" w:cs="Tahoma"/>
        </w:rPr>
        <w:t xml:space="preserve">powstała z potrzeby mieszkańców, podmiotów gospodarczych, organizacji społecznych i instytucji działających na rzecz zrównoważonego rozwoju </w:t>
      </w:r>
      <w:r w:rsidR="000E4B5F" w:rsidRPr="00554716">
        <w:rPr>
          <w:rFonts w:ascii="Tahoma" w:hAnsi="Tahoma" w:cs="Tahoma"/>
        </w:rPr>
        <w:t xml:space="preserve">Obszaru </w:t>
      </w:r>
      <w:r w:rsidR="00F91B17">
        <w:rPr>
          <w:rFonts w:ascii="Tahoma" w:hAnsi="Tahoma" w:cs="Tahoma"/>
          <w:color w:val="000000"/>
        </w:rPr>
        <w:t>SUDECKI ŚWIAT</w:t>
      </w:r>
      <w:r w:rsidR="001C0C93">
        <w:rPr>
          <w:rFonts w:ascii="Tahoma" w:hAnsi="Tahoma" w:cs="Tahoma"/>
        </w:rPr>
        <w:t xml:space="preserve">. Proces budowania marki lokalnej SUDECKI ŚWIAT angażuje społeczność lokalną w odkrywanie potencjału rozwój </w:t>
      </w:r>
      <w:r w:rsidR="00E75BAA">
        <w:rPr>
          <w:rFonts w:ascii="Tahoma" w:hAnsi="Tahoma" w:cs="Tahoma"/>
        </w:rPr>
        <w:t>Regionu</w:t>
      </w:r>
      <w:r w:rsidR="001C0C93">
        <w:rPr>
          <w:rFonts w:ascii="Tahoma" w:hAnsi="Tahoma" w:cs="Tahoma"/>
        </w:rPr>
        <w:t>.</w:t>
      </w:r>
    </w:p>
    <w:p w14:paraId="226D6A68" w14:textId="553A7F23" w:rsidR="00E71E4A" w:rsidRPr="00554716" w:rsidRDefault="00E71E4A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554716">
        <w:rPr>
          <w:rFonts w:ascii="Tahoma" w:hAnsi="Tahoma" w:cs="Tahoma"/>
        </w:rPr>
        <w:t xml:space="preserve">Rozwój </w:t>
      </w:r>
      <w:r w:rsidR="00FA0F78" w:rsidRPr="00554716">
        <w:rPr>
          <w:rFonts w:ascii="Tahoma" w:hAnsi="Tahoma" w:cs="Tahoma"/>
        </w:rPr>
        <w:t>Programu</w:t>
      </w:r>
      <w:r w:rsidRPr="00554716">
        <w:rPr>
          <w:rFonts w:ascii="Tahoma" w:hAnsi="Tahoma" w:cs="Tahoma"/>
        </w:rPr>
        <w:t xml:space="preserve"> marki</w:t>
      </w:r>
      <w:r w:rsidR="00FD6653" w:rsidRPr="00554716">
        <w:rPr>
          <w:rFonts w:ascii="Tahoma" w:hAnsi="Tahoma" w:cs="Tahoma"/>
        </w:rPr>
        <w:t xml:space="preserve"> lokalnej </w:t>
      </w:r>
      <w:r w:rsidR="001C0C93">
        <w:rPr>
          <w:rFonts w:ascii="Tahoma" w:hAnsi="Tahoma" w:cs="Tahoma"/>
        </w:rPr>
        <w:t>SUDECKI ŚWIAT</w:t>
      </w:r>
      <w:r w:rsidR="00FA0F78" w:rsidRPr="00554716">
        <w:rPr>
          <w:rFonts w:ascii="Tahoma" w:hAnsi="Tahoma" w:cs="Tahoma"/>
        </w:rPr>
        <w:t xml:space="preserve">, w tym budowanie </w:t>
      </w:r>
      <w:r w:rsidR="00FD6653" w:rsidRPr="00554716">
        <w:rPr>
          <w:rFonts w:ascii="Tahoma" w:hAnsi="Tahoma" w:cs="Tahoma"/>
        </w:rPr>
        <w:t>renomy</w:t>
      </w:r>
      <w:r w:rsidR="00FA0F78" w:rsidRPr="00554716">
        <w:rPr>
          <w:rFonts w:ascii="Tahoma" w:hAnsi="Tahoma" w:cs="Tahoma"/>
        </w:rPr>
        <w:t xml:space="preserve"> Znaku</w:t>
      </w:r>
      <w:r w:rsidR="00CE52AE" w:rsidRPr="00554716">
        <w:rPr>
          <w:rFonts w:ascii="Tahoma" w:hAnsi="Tahoma" w:cs="Tahoma"/>
        </w:rPr>
        <w:t>,</w:t>
      </w:r>
      <w:r w:rsidR="00FA0F78" w:rsidRPr="00554716">
        <w:rPr>
          <w:rFonts w:ascii="Tahoma" w:hAnsi="Tahoma" w:cs="Tahoma"/>
        </w:rPr>
        <w:t xml:space="preserve"> </w:t>
      </w:r>
      <w:r w:rsidR="00FD6653" w:rsidRPr="00554716">
        <w:rPr>
          <w:rFonts w:ascii="Tahoma" w:hAnsi="Tahoma" w:cs="Tahoma"/>
        </w:rPr>
        <w:t>jest</w:t>
      </w:r>
      <w:r w:rsidRPr="00554716">
        <w:rPr>
          <w:rFonts w:ascii="Tahoma" w:hAnsi="Tahoma" w:cs="Tahoma"/>
        </w:rPr>
        <w:t xml:space="preserve"> </w:t>
      </w:r>
      <w:r w:rsidR="00FA0F78" w:rsidRPr="00554716">
        <w:rPr>
          <w:rFonts w:ascii="Tahoma" w:hAnsi="Tahoma" w:cs="Tahoma"/>
        </w:rPr>
        <w:t>zależn</w:t>
      </w:r>
      <w:r w:rsidR="00FD6653" w:rsidRPr="00554716">
        <w:rPr>
          <w:rFonts w:ascii="Tahoma" w:hAnsi="Tahoma" w:cs="Tahoma"/>
        </w:rPr>
        <w:t>y</w:t>
      </w:r>
      <w:r w:rsidR="00FA0F78" w:rsidRPr="00554716">
        <w:rPr>
          <w:rFonts w:ascii="Tahoma" w:hAnsi="Tahoma" w:cs="Tahoma"/>
        </w:rPr>
        <w:t xml:space="preserve"> od współdziałania podmiotów realizujących działania w ramach budowania marki lokalnej </w:t>
      </w:r>
      <w:r w:rsidR="001C0C93">
        <w:rPr>
          <w:rFonts w:ascii="Tahoma" w:hAnsi="Tahoma" w:cs="Tahoma"/>
        </w:rPr>
        <w:t>SUDECKI ŚWIAT</w:t>
      </w:r>
      <w:r w:rsidR="00FA0F78" w:rsidRPr="00554716">
        <w:rPr>
          <w:rFonts w:ascii="Tahoma" w:hAnsi="Tahoma" w:cs="Tahoma"/>
        </w:rPr>
        <w:t>.</w:t>
      </w:r>
    </w:p>
    <w:p w14:paraId="7C03E79C" w14:textId="4417C435" w:rsidR="001C0C93" w:rsidRPr="00E227F6" w:rsidRDefault="001C0C93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 xml:space="preserve">Marka </w:t>
      </w:r>
      <w:r w:rsidR="00AB3ABB" w:rsidRPr="00E227F6">
        <w:rPr>
          <w:rFonts w:ascii="Tahoma" w:hAnsi="Tahoma" w:cs="Tahoma"/>
        </w:rPr>
        <w:t>l</w:t>
      </w:r>
      <w:r w:rsidRPr="00E227F6">
        <w:rPr>
          <w:rFonts w:ascii="Tahoma" w:hAnsi="Tahoma" w:cs="Tahoma"/>
        </w:rPr>
        <w:t>okalna SUDECKI ŚWIAT jest budowana w oparciu o lokalne zasoby oraz bogate dziedzictwo kulturowo-historyczne</w:t>
      </w:r>
      <w:r w:rsidR="002E6DDA" w:rsidRPr="00E227F6">
        <w:rPr>
          <w:rFonts w:ascii="Tahoma" w:hAnsi="Tahoma" w:cs="Tahoma"/>
        </w:rPr>
        <w:t xml:space="preserve"> i przyrodnicze</w:t>
      </w:r>
      <w:r w:rsidRPr="00E227F6">
        <w:rPr>
          <w:rFonts w:ascii="Tahoma" w:hAnsi="Tahoma" w:cs="Tahoma"/>
        </w:rPr>
        <w:t xml:space="preserve"> </w:t>
      </w:r>
      <w:r w:rsidR="00E75BAA" w:rsidRPr="00E227F6">
        <w:rPr>
          <w:rFonts w:ascii="Tahoma" w:hAnsi="Tahoma" w:cs="Tahoma"/>
        </w:rPr>
        <w:t>R</w:t>
      </w:r>
      <w:r w:rsidRPr="00E227F6">
        <w:rPr>
          <w:rFonts w:ascii="Tahoma" w:hAnsi="Tahoma" w:cs="Tahoma"/>
        </w:rPr>
        <w:t>egionu.</w:t>
      </w:r>
    </w:p>
    <w:p w14:paraId="442C168D" w14:textId="2152420D" w:rsidR="009D37DD" w:rsidRPr="00554716" w:rsidRDefault="009D37DD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554716">
        <w:rPr>
          <w:rFonts w:ascii="Tahoma" w:hAnsi="Tahoma" w:cs="Tahoma"/>
          <w:color w:val="000000"/>
        </w:rPr>
        <w:lastRenderedPageBreak/>
        <w:t xml:space="preserve">Rolą </w:t>
      </w:r>
      <w:r w:rsidR="00A81269" w:rsidRPr="00554716">
        <w:rPr>
          <w:rFonts w:ascii="Tahoma" w:hAnsi="Tahoma" w:cs="Tahoma"/>
          <w:color w:val="000000"/>
        </w:rPr>
        <w:t xml:space="preserve">Znaku </w:t>
      </w:r>
      <w:r w:rsidRPr="00554716">
        <w:rPr>
          <w:rFonts w:ascii="Tahoma" w:hAnsi="Tahoma" w:cs="Tahoma"/>
          <w:color w:val="000000"/>
        </w:rPr>
        <w:t>jest udzielanie rekomendacji dla produktów</w:t>
      </w:r>
      <w:r w:rsidR="007C4154" w:rsidRPr="00554716">
        <w:rPr>
          <w:rFonts w:ascii="Tahoma" w:hAnsi="Tahoma" w:cs="Tahoma"/>
          <w:color w:val="000000"/>
        </w:rPr>
        <w:t>,</w:t>
      </w:r>
      <w:r w:rsidRPr="00554716">
        <w:rPr>
          <w:rFonts w:ascii="Tahoma" w:hAnsi="Tahoma" w:cs="Tahoma"/>
          <w:color w:val="000000"/>
        </w:rPr>
        <w:t xml:space="preserve"> </w:t>
      </w:r>
      <w:r w:rsidR="00A81269" w:rsidRPr="00554716">
        <w:rPr>
          <w:rFonts w:ascii="Tahoma" w:hAnsi="Tahoma" w:cs="Tahoma"/>
          <w:color w:val="000000"/>
        </w:rPr>
        <w:t xml:space="preserve">usług </w:t>
      </w:r>
      <w:r w:rsidR="000F6888" w:rsidRPr="00554716">
        <w:rPr>
          <w:rFonts w:ascii="Tahoma" w:hAnsi="Tahoma" w:cs="Tahoma"/>
          <w:color w:val="000000"/>
        </w:rPr>
        <w:t>i </w:t>
      </w:r>
      <w:r w:rsidR="007C4154" w:rsidRPr="00554716">
        <w:rPr>
          <w:rFonts w:ascii="Tahoma" w:hAnsi="Tahoma" w:cs="Tahoma"/>
          <w:color w:val="000000"/>
        </w:rPr>
        <w:t xml:space="preserve">inicjatyw </w:t>
      </w:r>
      <w:r w:rsidRPr="00554716">
        <w:rPr>
          <w:rFonts w:ascii="Tahoma" w:hAnsi="Tahoma" w:cs="Tahoma"/>
          <w:color w:val="000000"/>
        </w:rPr>
        <w:t>ni</w:t>
      </w:r>
      <w:r w:rsidR="00A81269" w:rsidRPr="00554716">
        <w:rPr>
          <w:rFonts w:ascii="Tahoma" w:hAnsi="Tahoma" w:cs="Tahoma"/>
          <w:color w:val="000000"/>
        </w:rPr>
        <w:t>m</w:t>
      </w:r>
      <w:r w:rsidRPr="00554716">
        <w:rPr>
          <w:rFonts w:ascii="Tahoma" w:hAnsi="Tahoma" w:cs="Tahoma"/>
          <w:color w:val="000000"/>
        </w:rPr>
        <w:t xml:space="preserve"> </w:t>
      </w:r>
      <w:r w:rsidR="0015695C" w:rsidRPr="00554716">
        <w:rPr>
          <w:rFonts w:ascii="Tahoma" w:hAnsi="Tahoma" w:cs="Tahoma"/>
          <w:color w:val="000000"/>
        </w:rPr>
        <w:t>oznaczanych</w:t>
      </w:r>
      <w:r w:rsidRPr="00554716">
        <w:rPr>
          <w:rFonts w:ascii="Tahoma" w:hAnsi="Tahoma" w:cs="Tahoma"/>
          <w:color w:val="000000"/>
        </w:rPr>
        <w:t xml:space="preserve">, stwarzanie przestrzeni dla rozwoju ludzi i miejsc oraz budowanie przyjaznych relacji </w:t>
      </w:r>
      <w:r w:rsidRPr="00554716">
        <w:rPr>
          <w:rFonts w:ascii="Tahoma" w:hAnsi="Tahoma" w:cs="Tahoma"/>
        </w:rPr>
        <w:t>pomiędzy klientami, producentami</w:t>
      </w:r>
      <w:r w:rsidR="0015695C" w:rsidRPr="00554716">
        <w:rPr>
          <w:rFonts w:ascii="Tahoma" w:hAnsi="Tahoma" w:cs="Tahoma"/>
        </w:rPr>
        <w:t>,</w:t>
      </w:r>
      <w:r w:rsidRPr="00554716">
        <w:rPr>
          <w:rFonts w:ascii="Tahoma" w:hAnsi="Tahoma" w:cs="Tahoma"/>
        </w:rPr>
        <w:t xml:space="preserve"> </w:t>
      </w:r>
      <w:r w:rsidR="0015695C" w:rsidRPr="00554716">
        <w:rPr>
          <w:rFonts w:ascii="Tahoma" w:hAnsi="Tahoma" w:cs="Tahoma"/>
        </w:rPr>
        <w:t xml:space="preserve">organizatorami przedsięwzięć </w:t>
      </w:r>
      <w:r w:rsidR="0067508E">
        <w:rPr>
          <w:rFonts w:ascii="Tahoma" w:hAnsi="Tahoma" w:cs="Tahoma"/>
        </w:rPr>
        <w:t xml:space="preserve">na </w:t>
      </w:r>
      <w:r w:rsidR="007C4154" w:rsidRPr="00554716">
        <w:rPr>
          <w:rFonts w:ascii="Tahoma" w:hAnsi="Tahoma" w:cs="Tahoma"/>
        </w:rPr>
        <w:t>Obszar</w:t>
      </w:r>
      <w:r w:rsidR="0067508E">
        <w:rPr>
          <w:rFonts w:ascii="Tahoma" w:hAnsi="Tahoma" w:cs="Tahoma"/>
        </w:rPr>
        <w:t>ze</w:t>
      </w:r>
      <w:r w:rsidR="007C4154" w:rsidRPr="00554716">
        <w:rPr>
          <w:rFonts w:ascii="Tahoma" w:hAnsi="Tahoma" w:cs="Tahoma"/>
        </w:rPr>
        <w:t xml:space="preserve"> </w:t>
      </w:r>
      <w:r w:rsidR="00E75BAA">
        <w:rPr>
          <w:rFonts w:ascii="Tahoma" w:hAnsi="Tahoma" w:cs="Tahoma"/>
        </w:rPr>
        <w:t>SUDECKI ŚWIAT</w:t>
      </w:r>
      <w:r w:rsidRPr="00554716">
        <w:rPr>
          <w:rFonts w:ascii="Tahoma" w:hAnsi="Tahoma" w:cs="Tahoma"/>
        </w:rPr>
        <w:t>.</w:t>
      </w:r>
      <w:r w:rsidR="00A81269" w:rsidRPr="00554716">
        <w:rPr>
          <w:rFonts w:ascii="Tahoma" w:hAnsi="Tahoma" w:cs="Tahoma"/>
        </w:rPr>
        <w:t xml:space="preserve"> </w:t>
      </w:r>
    </w:p>
    <w:p w14:paraId="6A69E6B4" w14:textId="0F4A87B5" w:rsidR="00A81269" w:rsidRPr="00554716" w:rsidRDefault="00A81269" w:rsidP="00DC521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554716">
        <w:rPr>
          <w:rFonts w:ascii="Tahoma" w:hAnsi="Tahoma" w:cs="Tahoma"/>
        </w:rPr>
        <w:t>Celem znakowania produktów</w:t>
      </w:r>
      <w:r w:rsidR="007C4154" w:rsidRPr="00554716">
        <w:rPr>
          <w:rFonts w:ascii="Tahoma" w:hAnsi="Tahoma" w:cs="Tahoma"/>
        </w:rPr>
        <w:t>,</w:t>
      </w:r>
      <w:r w:rsidRPr="00554716">
        <w:rPr>
          <w:rFonts w:ascii="Tahoma" w:hAnsi="Tahoma" w:cs="Tahoma"/>
        </w:rPr>
        <w:t xml:space="preserve"> usług</w:t>
      </w:r>
      <w:r w:rsidR="007C4154" w:rsidRPr="00554716">
        <w:rPr>
          <w:rFonts w:ascii="Tahoma" w:hAnsi="Tahoma" w:cs="Tahoma"/>
        </w:rPr>
        <w:t xml:space="preserve"> i inicjatyw </w:t>
      </w:r>
      <w:r w:rsidR="007C4154" w:rsidRPr="00554716">
        <w:rPr>
          <w:rFonts w:ascii="Tahoma" w:hAnsi="Tahoma" w:cs="Tahoma"/>
          <w:color w:val="000000"/>
        </w:rPr>
        <w:t xml:space="preserve">Znakiem </w:t>
      </w:r>
      <w:r w:rsidRPr="00554716">
        <w:rPr>
          <w:rFonts w:ascii="Tahoma" w:hAnsi="Tahoma" w:cs="Tahoma"/>
        </w:rPr>
        <w:t>jest:</w:t>
      </w:r>
    </w:p>
    <w:p w14:paraId="4FEB68C7" w14:textId="77777777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wsparcie przedsiębiorczości lokalnej, w oparciu o zasoby lokalnego środowiska: dziedzictwo kulturowe i przyrodnicze, ze szczególnym uwzględnieniem produktów lokalnych,</w:t>
      </w:r>
    </w:p>
    <w:p w14:paraId="151F6EBD" w14:textId="77777777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aktywizacja mieszkańców w kierunku rozwoju organizacji pozarządowych i ekonomii społecznej oraz angażowania się w rozwój Regionu,</w:t>
      </w:r>
    </w:p>
    <w:p w14:paraId="71E81755" w14:textId="77777777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wyróżnienie produktów i usług o najwyższej jakości, wartościowych dla budowania Marki lokalnej SUDECKI ŚWIAT oraz tożsamości mieszkańców,</w:t>
      </w:r>
    </w:p>
    <w:p w14:paraId="6FD40D70" w14:textId="77777777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wsparcie spójnej i zintegrowanej oferty turystycznej Regionu,</w:t>
      </w:r>
    </w:p>
    <w:p w14:paraId="351481BE" w14:textId="21B2DA91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tworzenie międzysektorowych sieci współpracy i wspólna promocja wyjątkowych produktów i usług ozna</w:t>
      </w:r>
      <w:r w:rsidR="0067508E">
        <w:rPr>
          <w:rFonts w:ascii="Tahoma" w:hAnsi="Tahoma" w:cs="Tahoma"/>
        </w:rPr>
        <w:t>czonych</w:t>
      </w:r>
      <w:r w:rsidRPr="00E75BAA">
        <w:rPr>
          <w:rFonts w:ascii="Tahoma" w:hAnsi="Tahoma" w:cs="Tahoma"/>
        </w:rPr>
        <w:t xml:space="preserve"> Znakiem,</w:t>
      </w:r>
    </w:p>
    <w:p w14:paraId="6EC219D5" w14:textId="6577BF52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wymiana wiedzy i doświadczeń w procesie wdrażania i promocji Znaku z partnerami lokalnymi oraz zewnętrznymi na poziomie krajowym i międzynarodowym,</w:t>
      </w:r>
    </w:p>
    <w:p w14:paraId="2765E8FB" w14:textId="3DF3940A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dążenie do podnoszenia jakości produktów, usług i inicjatyw oznaczonych Znakiem,</w:t>
      </w:r>
    </w:p>
    <w:p w14:paraId="0BA7AE8B" w14:textId="77777777" w:rsidR="00E75BAA" w:rsidRPr="00E75BAA" w:rsidRDefault="00E75BAA" w:rsidP="00E75BAA">
      <w:pPr>
        <w:pStyle w:val="Akapitzlist"/>
        <w:numPr>
          <w:ilvl w:val="0"/>
          <w:numId w:val="4"/>
        </w:numPr>
        <w:spacing w:after="0" w:line="288" w:lineRule="auto"/>
        <w:contextualSpacing/>
        <w:jc w:val="both"/>
        <w:rPr>
          <w:rFonts w:ascii="Tahoma" w:hAnsi="Tahoma" w:cs="Tahoma"/>
        </w:rPr>
      </w:pPr>
      <w:r w:rsidRPr="00E75BAA">
        <w:rPr>
          <w:rFonts w:ascii="Tahoma" w:hAnsi="Tahoma" w:cs="Tahoma"/>
        </w:rPr>
        <w:t>mobilizowanie lokalnej społeczności i lokalnych przewag konkurencyjnych na rzecz rozwoju Regionu, m.in. wsparcie produktów lokalnych i rozwoju zielonej turystyki Dolnego Śląska.</w:t>
      </w:r>
    </w:p>
    <w:p w14:paraId="16F7837A" w14:textId="74A52558" w:rsidR="00AC68C2" w:rsidRPr="00E227F6" w:rsidRDefault="002E6DDA" w:rsidP="002E6DD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 xml:space="preserve">11. </w:t>
      </w:r>
      <w:r w:rsidR="000903D1" w:rsidRPr="00E227F6">
        <w:rPr>
          <w:rFonts w:ascii="Tahoma" w:hAnsi="Tahoma" w:cs="Tahoma"/>
        </w:rPr>
        <w:t xml:space="preserve">Przez inicjatywę </w:t>
      </w:r>
      <w:r w:rsidR="00A665FB" w:rsidRPr="00E227F6">
        <w:rPr>
          <w:rFonts w:ascii="Tahoma" w:hAnsi="Tahoma" w:cs="Tahoma"/>
        </w:rPr>
        <w:t>(zwaną też w Regulaminie „</w:t>
      </w:r>
      <w:r w:rsidR="00A665FB" w:rsidRPr="00E227F6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Inicjatywą</w:t>
      </w:r>
      <w:r w:rsidR="00A665FB" w:rsidRPr="00E227F6">
        <w:rPr>
          <w:rFonts w:ascii="Tahoma" w:hAnsi="Tahoma" w:cs="Tahoma"/>
        </w:rPr>
        <w:t xml:space="preserve">”) </w:t>
      </w:r>
      <w:r w:rsidR="000903D1" w:rsidRPr="00E227F6">
        <w:rPr>
          <w:rFonts w:ascii="Tahoma" w:hAnsi="Tahoma" w:cs="Tahoma"/>
        </w:rPr>
        <w:t xml:space="preserve">rozumie się przedsięwzięcie cykliczne, w szczególności wydarzenie </w:t>
      </w:r>
      <w:r w:rsidR="00F05EF3" w:rsidRPr="00E227F6">
        <w:rPr>
          <w:rFonts w:ascii="Tahoma" w:hAnsi="Tahoma" w:cs="Tahoma"/>
        </w:rPr>
        <w:t>edukacyjne</w:t>
      </w:r>
      <w:r w:rsidR="000903D1" w:rsidRPr="00E227F6">
        <w:rPr>
          <w:rFonts w:ascii="Tahoma" w:hAnsi="Tahoma" w:cs="Tahoma"/>
        </w:rPr>
        <w:t xml:space="preserve"> (np. cykl zajęć warsztatowych, szkoleniowych lub konferencji) i wydarzenie </w:t>
      </w:r>
      <w:r w:rsidR="005A2F2F" w:rsidRPr="00E227F6">
        <w:rPr>
          <w:rFonts w:ascii="Tahoma" w:hAnsi="Tahoma" w:cs="Tahoma"/>
        </w:rPr>
        <w:t>kulturalne</w:t>
      </w:r>
      <w:r w:rsidR="000903D1" w:rsidRPr="00E227F6">
        <w:rPr>
          <w:rFonts w:ascii="Tahoma" w:hAnsi="Tahoma" w:cs="Tahoma"/>
        </w:rPr>
        <w:t xml:space="preserve"> </w:t>
      </w:r>
      <w:r w:rsidR="00881F94" w:rsidRPr="00E227F6">
        <w:rPr>
          <w:rFonts w:ascii="Tahoma" w:hAnsi="Tahoma" w:cs="Tahoma"/>
        </w:rPr>
        <w:t xml:space="preserve">lub promocyjne </w:t>
      </w:r>
      <w:r w:rsidR="000903D1" w:rsidRPr="00E227F6">
        <w:rPr>
          <w:rFonts w:ascii="Tahoma" w:hAnsi="Tahoma" w:cs="Tahoma"/>
        </w:rPr>
        <w:t>(np. cykl festiwali lub konkursów).</w:t>
      </w:r>
      <w:r w:rsidR="00680DF9" w:rsidRPr="00E227F6">
        <w:rPr>
          <w:rFonts w:ascii="Tahoma" w:hAnsi="Tahoma" w:cs="Tahoma"/>
        </w:rPr>
        <w:t xml:space="preserve"> Jeżeli przedsięwzięcie w zamierzeniu </w:t>
      </w:r>
      <w:r w:rsidR="00764702" w:rsidRPr="00E227F6">
        <w:rPr>
          <w:rFonts w:ascii="Tahoma" w:hAnsi="Tahoma" w:cs="Tahoma"/>
        </w:rPr>
        <w:t>Wnioskodawcy</w:t>
      </w:r>
      <w:r w:rsidR="00680DF9" w:rsidRPr="00E227F6">
        <w:rPr>
          <w:rFonts w:ascii="Tahoma" w:hAnsi="Tahoma" w:cs="Tahoma"/>
        </w:rPr>
        <w:t xml:space="preserve"> będzie organizowane </w:t>
      </w:r>
      <w:r w:rsidR="00C67EAA" w:rsidRPr="00E227F6">
        <w:rPr>
          <w:rFonts w:ascii="Tahoma" w:hAnsi="Tahoma" w:cs="Tahoma"/>
        </w:rPr>
        <w:t xml:space="preserve">co najmniej trzykrotnie, </w:t>
      </w:r>
      <w:r w:rsidR="00531770" w:rsidRPr="00E227F6">
        <w:rPr>
          <w:rFonts w:ascii="Tahoma" w:hAnsi="Tahoma" w:cs="Tahoma"/>
        </w:rPr>
        <w:t>a </w:t>
      </w:r>
      <w:r w:rsidR="00AC68C2" w:rsidRPr="00E227F6">
        <w:rPr>
          <w:rFonts w:ascii="Tahoma" w:hAnsi="Tahoma" w:cs="Tahoma"/>
        </w:rPr>
        <w:t>przy tym:</w:t>
      </w:r>
    </w:p>
    <w:p w14:paraId="3E3A1931" w14:textId="1C866EAD" w:rsidR="00AC68C2" w:rsidRPr="00E227F6" w:rsidRDefault="00531770" w:rsidP="00AC68C2">
      <w:pPr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>nie rzadziej niż</w:t>
      </w:r>
      <w:r w:rsidR="00680DF9" w:rsidRPr="00E227F6">
        <w:rPr>
          <w:rFonts w:ascii="Tahoma" w:hAnsi="Tahoma" w:cs="Tahoma"/>
        </w:rPr>
        <w:t xml:space="preserve"> raz w roku</w:t>
      </w:r>
      <w:r w:rsidR="00AC68C2" w:rsidRPr="00E227F6">
        <w:rPr>
          <w:rFonts w:ascii="Tahoma" w:hAnsi="Tahoma" w:cs="Tahoma"/>
        </w:rPr>
        <w:t>,</w:t>
      </w:r>
    </w:p>
    <w:p w14:paraId="70E2F508" w14:textId="6C50A814" w:rsidR="00AC68C2" w:rsidRPr="00E227F6" w:rsidRDefault="00680DF9" w:rsidP="00AC68C2">
      <w:pPr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 xml:space="preserve">z mniejszą regularnością, </w:t>
      </w:r>
      <w:r w:rsidR="00AC68C2" w:rsidRPr="00E227F6">
        <w:rPr>
          <w:rFonts w:ascii="Tahoma" w:hAnsi="Tahoma" w:cs="Tahoma"/>
        </w:rPr>
        <w:t>o ile</w:t>
      </w:r>
      <w:r w:rsidRPr="00E227F6">
        <w:rPr>
          <w:rFonts w:ascii="Tahoma" w:hAnsi="Tahoma" w:cs="Tahoma"/>
        </w:rPr>
        <w:t xml:space="preserve"> </w:t>
      </w:r>
      <w:r w:rsidR="00531770" w:rsidRPr="00E227F6">
        <w:rPr>
          <w:rFonts w:ascii="Tahoma" w:hAnsi="Tahoma" w:cs="Tahoma"/>
        </w:rPr>
        <w:t xml:space="preserve">przed złożeniem Wniosku </w:t>
      </w:r>
      <w:r w:rsidRPr="00E227F6">
        <w:rPr>
          <w:rFonts w:ascii="Tahoma" w:hAnsi="Tahoma" w:cs="Tahoma"/>
        </w:rPr>
        <w:t xml:space="preserve">odbyło się co najmniej dwukrotnie, a przy tym co najmniej raz w ciągu ostatnich 3 lat, </w:t>
      </w:r>
    </w:p>
    <w:p w14:paraId="068A04F1" w14:textId="45E58749" w:rsidR="00680DF9" w:rsidRPr="00E227F6" w:rsidRDefault="00680DF9" w:rsidP="00AC68C2">
      <w:pPr>
        <w:autoSpaceDE w:val="0"/>
        <w:autoSpaceDN w:val="0"/>
        <w:adjustRightInd w:val="0"/>
        <w:spacing w:after="0" w:line="288" w:lineRule="auto"/>
        <w:ind w:left="567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 xml:space="preserve">uznaje się, że ma charakter cykliczny w rozumieniu Regulaminu. </w:t>
      </w:r>
      <w:r w:rsidR="00AC68C2" w:rsidRPr="00E227F6">
        <w:rPr>
          <w:rFonts w:ascii="Tahoma" w:hAnsi="Tahoma" w:cs="Tahoma"/>
        </w:rPr>
        <w:t>Powyższe nie wyłącza uznania przez Kapitułę</w:t>
      </w:r>
      <w:r w:rsidR="00764702" w:rsidRPr="00E227F6">
        <w:rPr>
          <w:rFonts w:ascii="Tahoma" w:hAnsi="Tahoma" w:cs="Tahoma"/>
        </w:rPr>
        <w:t>,</w:t>
      </w:r>
      <w:r w:rsidR="00AC68C2" w:rsidRPr="00E227F6">
        <w:rPr>
          <w:rFonts w:ascii="Tahoma" w:hAnsi="Tahoma" w:cs="Tahoma"/>
        </w:rPr>
        <w:t xml:space="preserve"> iż </w:t>
      </w:r>
      <w:r w:rsidR="00764702" w:rsidRPr="00E227F6">
        <w:rPr>
          <w:rFonts w:ascii="Tahoma" w:hAnsi="Tahoma" w:cs="Tahoma"/>
        </w:rPr>
        <w:t>przedsięwzięcie można potraktować jako cykliczne także w razie niespełnienia powyższych przesłanek, jeżeli Kapituła uzna to za szczególnie uzasadnione okolicznościami sprawy.</w:t>
      </w:r>
    </w:p>
    <w:p w14:paraId="66BB929D" w14:textId="6A395DC5" w:rsidR="00074BEE" w:rsidRPr="0095567F" w:rsidRDefault="002E6DDA" w:rsidP="002E6DD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E227F6">
        <w:rPr>
          <w:rFonts w:ascii="Tahoma" w:hAnsi="Tahoma" w:cs="Tahoma"/>
        </w:rPr>
        <w:t xml:space="preserve">12. </w:t>
      </w:r>
      <w:r w:rsidR="000450E1" w:rsidRPr="00E227F6">
        <w:rPr>
          <w:rFonts w:ascii="Tahoma" w:hAnsi="Tahoma" w:cs="Tahoma"/>
        </w:rPr>
        <w:t xml:space="preserve">LGD </w:t>
      </w:r>
      <w:r w:rsidR="000450E1">
        <w:rPr>
          <w:rFonts w:ascii="Tahoma" w:hAnsi="Tahoma" w:cs="Tahoma"/>
          <w:color w:val="000000"/>
        </w:rPr>
        <w:t>Kwiat Lnu</w:t>
      </w:r>
      <w:r w:rsidR="003C4BB6" w:rsidRPr="0095567F">
        <w:rPr>
          <w:rFonts w:ascii="Tahoma" w:hAnsi="Tahoma" w:cs="Tahoma"/>
          <w:color w:val="000000"/>
        </w:rPr>
        <w:t xml:space="preserve"> przysługują majątkowe prawa autorskie do podstawowych elementów składających się na system identyfikacji wizualnej marki lokalnej </w:t>
      </w:r>
      <w:r w:rsidR="0067508E">
        <w:rPr>
          <w:rFonts w:ascii="Tahoma" w:hAnsi="Tahoma" w:cs="Tahoma"/>
          <w:color w:val="000000"/>
        </w:rPr>
        <w:t>SUDECKI ŚWIAT</w:t>
      </w:r>
      <w:r w:rsidR="003C4BB6" w:rsidRPr="0095567F">
        <w:rPr>
          <w:rFonts w:ascii="Tahoma" w:hAnsi="Tahoma" w:cs="Tahoma"/>
          <w:color w:val="000000"/>
        </w:rPr>
        <w:t xml:space="preserve"> określony w dokumencie pod nazwą „System Identyfikacji Wizualnej marki lokalnej </w:t>
      </w:r>
      <w:r w:rsidR="0067508E">
        <w:rPr>
          <w:rFonts w:ascii="Tahoma" w:hAnsi="Tahoma" w:cs="Tahoma"/>
          <w:color w:val="000000"/>
        </w:rPr>
        <w:t>SUDECKI ŚWIAT</w:t>
      </w:r>
      <w:r w:rsidR="003C4BB6" w:rsidRPr="0095567F">
        <w:rPr>
          <w:rFonts w:ascii="Tahoma" w:hAnsi="Tahoma" w:cs="Tahoma"/>
          <w:color w:val="000000"/>
        </w:rPr>
        <w:t xml:space="preserve">”, stanowiącym </w:t>
      </w:r>
      <w:r w:rsidR="003C4BB6" w:rsidRPr="0095567F">
        <w:rPr>
          <w:rFonts w:ascii="Tahoma" w:hAnsi="Tahoma" w:cs="Tahoma"/>
          <w:color w:val="000000"/>
          <w:u w:val="single"/>
        </w:rPr>
        <w:t>Załącznik nr 4</w:t>
      </w:r>
      <w:r w:rsidR="003C4BB6" w:rsidRPr="0095567F">
        <w:rPr>
          <w:rFonts w:ascii="Tahoma" w:hAnsi="Tahoma" w:cs="Tahoma"/>
          <w:color w:val="000000"/>
        </w:rPr>
        <w:t xml:space="preserve"> do Regulaminu</w:t>
      </w:r>
      <w:r w:rsidR="00965EC4" w:rsidRPr="0095567F">
        <w:rPr>
          <w:rFonts w:ascii="Tahoma" w:hAnsi="Tahoma" w:cs="Tahoma"/>
          <w:color w:val="000000"/>
        </w:rPr>
        <w:t>.</w:t>
      </w:r>
      <w:r w:rsidR="00215143" w:rsidRPr="0095567F">
        <w:rPr>
          <w:rFonts w:ascii="Tahoma" w:hAnsi="Tahoma" w:cs="Tahoma"/>
          <w:color w:val="000000"/>
        </w:rPr>
        <w:t xml:space="preserve"> </w:t>
      </w:r>
    </w:p>
    <w:p w14:paraId="4BD27FB7" w14:textId="77777777" w:rsidR="00A166F2" w:rsidRPr="003669B7" w:rsidRDefault="00A166F2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</w:p>
    <w:p w14:paraId="657A65B9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b/>
          <w:bCs/>
          <w:color w:val="000000"/>
        </w:rPr>
        <w:t xml:space="preserve">§ </w:t>
      </w:r>
      <w:r w:rsidR="004A58F5" w:rsidRPr="003669B7">
        <w:rPr>
          <w:rFonts w:ascii="Tahoma" w:hAnsi="Tahoma" w:cs="Tahoma"/>
          <w:b/>
          <w:bCs/>
          <w:color w:val="000000"/>
        </w:rPr>
        <w:t xml:space="preserve">2 </w:t>
      </w:r>
    </w:p>
    <w:p w14:paraId="239D46AC" w14:textId="12C0065A" w:rsidR="00506111" w:rsidRPr="003669B7" w:rsidRDefault="007B3623" w:rsidP="00DC5213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</w:t>
      </w:r>
      <w:r w:rsidR="002378D6" w:rsidRPr="003669B7">
        <w:rPr>
          <w:rFonts w:ascii="Tahoma" w:hAnsi="Tahoma" w:cs="Tahoma"/>
          <w:color w:val="000000"/>
        </w:rPr>
        <w:t>prawo do używania i posługiwania się Znakiem mogą</w:t>
      </w:r>
      <w:r w:rsidR="00C2217F">
        <w:rPr>
          <w:rFonts w:ascii="Tahoma" w:hAnsi="Tahoma" w:cs="Tahoma"/>
          <w:color w:val="000000"/>
        </w:rPr>
        <w:t>, z </w:t>
      </w:r>
      <w:r w:rsidR="00424526">
        <w:rPr>
          <w:rFonts w:ascii="Tahoma" w:hAnsi="Tahoma" w:cs="Tahoma"/>
          <w:color w:val="000000"/>
        </w:rPr>
        <w:t xml:space="preserve">zastrzeżeniem </w:t>
      </w:r>
      <w:r w:rsidR="00424526">
        <w:rPr>
          <w:rFonts w:ascii="Times New Roman" w:hAnsi="Times New Roman" w:cs="Times New Roman"/>
          <w:color w:val="000000"/>
        </w:rPr>
        <w:t>§</w:t>
      </w:r>
      <w:r w:rsidR="00424526">
        <w:rPr>
          <w:rFonts w:ascii="Tahoma" w:hAnsi="Tahoma" w:cs="Tahoma"/>
          <w:color w:val="000000"/>
        </w:rPr>
        <w:t> 2 ust. 2 Regulaminu,</w:t>
      </w:r>
      <w:r w:rsidR="002378D6" w:rsidRPr="003669B7">
        <w:rPr>
          <w:rFonts w:ascii="Tahoma" w:hAnsi="Tahoma" w:cs="Tahoma"/>
          <w:color w:val="000000"/>
        </w:rPr>
        <w:t xml:space="preserve"> ubiegać się</w:t>
      </w:r>
      <w:r w:rsidR="00656C4E">
        <w:rPr>
          <w:rFonts w:ascii="Tahoma" w:hAnsi="Tahoma" w:cs="Tahoma"/>
          <w:color w:val="000000"/>
        </w:rPr>
        <w:t xml:space="preserve"> (</w:t>
      </w:r>
      <w:r w:rsidR="00506111" w:rsidRPr="003669B7">
        <w:rPr>
          <w:rFonts w:ascii="Tahoma" w:hAnsi="Tahoma" w:cs="Tahoma"/>
          <w:color w:val="000000"/>
        </w:rPr>
        <w:t>:</w:t>
      </w:r>
    </w:p>
    <w:p w14:paraId="63ACED81" w14:textId="318C0E09" w:rsidR="009E1D1D" w:rsidRDefault="00506111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przedsiębiorcy posiadający siedzibę i faktycznie </w:t>
      </w:r>
      <w:r w:rsidR="007647F3" w:rsidRPr="003669B7">
        <w:rPr>
          <w:rFonts w:ascii="Tahoma" w:hAnsi="Tahoma" w:cs="Tahoma"/>
          <w:color w:val="000000"/>
        </w:rPr>
        <w:t>dział</w:t>
      </w:r>
      <w:r w:rsidRPr="003669B7">
        <w:rPr>
          <w:rFonts w:ascii="Tahoma" w:hAnsi="Tahoma" w:cs="Tahoma"/>
          <w:color w:val="000000"/>
        </w:rPr>
        <w:t xml:space="preserve">ający na </w:t>
      </w:r>
      <w:r w:rsidR="00355C87">
        <w:rPr>
          <w:rFonts w:ascii="Tahoma" w:hAnsi="Tahoma" w:cs="Tahoma"/>
        </w:rPr>
        <w:t xml:space="preserve">Obszarze </w:t>
      </w:r>
      <w:r w:rsidR="004F6504">
        <w:rPr>
          <w:rFonts w:ascii="Tahoma" w:hAnsi="Tahoma" w:cs="Tahoma"/>
          <w:color w:val="000000"/>
        </w:rPr>
        <w:t>SUDECKI ŚWIAT</w:t>
      </w:r>
      <w:r w:rsidR="007647F3" w:rsidRPr="003669B7">
        <w:rPr>
          <w:rFonts w:ascii="Tahoma" w:hAnsi="Tahoma" w:cs="Tahoma"/>
          <w:color w:val="000000"/>
        </w:rPr>
        <w:t>,</w:t>
      </w:r>
      <w:r w:rsidR="009E1D1D">
        <w:rPr>
          <w:rFonts w:ascii="Tahoma" w:hAnsi="Tahoma" w:cs="Tahoma"/>
          <w:color w:val="000000"/>
        </w:rPr>
        <w:t xml:space="preserve"> w tym będące przedsiębiorcami osoby, do których nie stosuje się przepisów ustawy z dnia</w:t>
      </w:r>
      <w:r w:rsidR="001D6B32">
        <w:rPr>
          <w:rFonts w:ascii="Tahoma" w:hAnsi="Tahoma" w:cs="Tahoma"/>
          <w:color w:val="000000"/>
        </w:rPr>
        <w:t xml:space="preserve"> </w:t>
      </w:r>
      <w:r w:rsidR="00C44A5B">
        <w:rPr>
          <w:rFonts w:ascii="Tahoma" w:hAnsi="Tahoma" w:cs="Tahoma"/>
          <w:color w:val="000000"/>
        </w:rPr>
        <w:t>6 marca 2018</w:t>
      </w:r>
      <w:r w:rsidR="003B4241">
        <w:rPr>
          <w:rFonts w:ascii="Tahoma" w:hAnsi="Tahoma" w:cs="Tahoma"/>
          <w:color w:val="000000"/>
        </w:rPr>
        <w:t> </w:t>
      </w:r>
      <w:r w:rsidR="00C44A5B">
        <w:rPr>
          <w:rFonts w:ascii="Tahoma" w:hAnsi="Tahoma" w:cs="Tahoma"/>
          <w:color w:val="000000"/>
        </w:rPr>
        <w:t>r. prawo przedsiębiorców</w:t>
      </w:r>
      <w:r w:rsidR="009E1D1D">
        <w:rPr>
          <w:rFonts w:ascii="Tahoma" w:hAnsi="Tahoma" w:cs="Tahoma"/>
          <w:color w:val="000000"/>
        </w:rPr>
        <w:t xml:space="preserve">, </w:t>
      </w:r>
    </w:p>
    <w:p w14:paraId="66E5FAEA" w14:textId="207878A2" w:rsidR="00C44A5B" w:rsidRPr="009E1D1D" w:rsidRDefault="00C44A5B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osoby </w:t>
      </w:r>
      <w:r w:rsidR="00272D4C">
        <w:rPr>
          <w:rFonts w:ascii="Tahoma" w:hAnsi="Tahoma" w:cs="Tahoma"/>
          <w:color w:val="000000"/>
        </w:rPr>
        <w:t xml:space="preserve">fizyczne </w:t>
      </w:r>
      <w:r w:rsidR="0095567F">
        <w:rPr>
          <w:rFonts w:ascii="Tahoma" w:hAnsi="Tahoma" w:cs="Tahoma"/>
          <w:color w:val="000000"/>
        </w:rPr>
        <w:t xml:space="preserve">zamieszkałe i prowadzące na Obszarze </w:t>
      </w:r>
      <w:r w:rsidR="004F6504">
        <w:rPr>
          <w:rFonts w:ascii="Tahoma" w:hAnsi="Tahoma" w:cs="Tahoma"/>
          <w:color w:val="000000"/>
        </w:rPr>
        <w:t xml:space="preserve">SUDECKI ŚWIAT </w:t>
      </w:r>
      <w:r>
        <w:rPr>
          <w:rFonts w:ascii="Tahoma" w:hAnsi="Tahoma" w:cs="Tahoma"/>
          <w:color w:val="000000"/>
        </w:rPr>
        <w:t>zorganizowaną działalność zarobkową wykonywaną we własnym imieniu i w sposób ciągły</w:t>
      </w:r>
      <w:r w:rsidR="0095567F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nie stanowiącą </w:t>
      </w:r>
      <w:r w:rsidR="00272D4C">
        <w:rPr>
          <w:rFonts w:ascii="Tahoma" w:hAnsi="Tahoma" w:cs="Tahoma"/>
          <w:color w:val="000000"/>
        </w:rPr>
        <w:t xml:space="preserve">jednak </w:t>
      </w:r>
      <w:r>
        <w:rPr>
          <w:rFonts w:ascii="Tahoma" w:hAnsi="Tahoma" w:cs="Tahoma"/>
          <w:color w:val="000000"/>
        </w:rPr>
        <w:t>działalności gospodarczej na mocy wyraźnego przepisu ustawy,</w:t>
      </w:r>
      <w:r w:rsidR="004F6504">
        <w:rPr>
          <w:rFonts w:ascii="Tahoma" w:hAnsi="Tahoma" w:cs="Tahoma"/>
          <w:color w:val="000000"/>
        </w:rPr>
        <w:t xml:space="preserve"> </w:t>
      </w:r>
    </w:p>
    <w:p w14:paraId="7C205077" w14:textId="6E143831" w:rsidR="00D7143F" w:rsidRDefault="00506111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D7143F">
        <w:rPr>
          <w:rFonts w:ascii="Tahoma" w:hAnsi="Tahoma" w:cs="Tahoma"/>
          <w:color w:val="000000"/>
        </w:rPr>
        <w:t xml:space="preserve">przedsiębiorcy </w:t>
      </w:r>
      <w:r w:rsidRPr="00561855">
        <w:rPr>
          <w:rFonts w:ascii="Tahoma" w:hAnsi="Tahoma" w:cs="Tahoma"/>
          <w:color w:val="000000"/>
        </w:rPr>
        <w:t xml:space="preserve">posiadający oddział </w:t>
      </w:r>
      <w:r w:rsidR="00371BDA" w:rsidRPr="00561855">
        <w:rPr>
          <w:rFonts w:ascii="Tahoma" w:hAnsi="Tahoma" w:cs="Tahoma"/>
          <w:color w:val="000000"/>
        </w:rPr>
        <w:t xml:space="preserve">z siedzibą </w:t>
      </w:r>
      <w:r w:rsidR="00561855" w:rsidRPr="00561855">
        <w:rPr>
          <w:rFonts w:ascii="Tahoma" w:hAnsi="Tahoma" w:cs="Tahoma"/>
          <w:color w:val="000000"/>
        </w:rPr>
        <w:t>(siedzibą oddziału</w:t>
      </w:r>
      <w:r w:rsidR="00561855">
        <w:rPr>
          <w:rFonts w:ascii="Tahoma" w:hAnsi="Tahoma" w:cs="Tahoma"/>
          <w:color w:val="000000"/>
        </w:rPr>
        <w:t xml:space="preserve">) </w:t>
      </w:r>
      <w:r w:rsidRPr="00D7143F">
        <w:rPr>
          <w:rFonts w:ascii="Tahoma" w:hAnsi="Tahoma" w:cs="Tahoma"/>
          <w:color w:val="000000"/>
        </w:rPr>
        <w:t xml:space="preserve">na </w:t>
      </w:r>
      <w:r w:rsidR="00355C87">
        <w:rPr>
          <w:rFonts w:ascii="Tahoma" w:hAnsi="Tahoma" w:cs="Tahoma"/>
        </w:rPr>
        <w:t>Obszar</w:t>
      </w:r>
      <w:r w:rsidR="00863391">
        <w:rPr>
          <w:rFonts w:ascii="Tahoma" w:hAnsi="Tahoma" w:cs="Tahoma"/>
        </w:rPr>
        <w:t>ze</w:t>
      </w:r>
      <w:r w:rsidR="00355C87">
        <w:rPr>
          <w:rFonts w:ascii="Tahoma" w:hAnsi="Tahoma" w:cs="Tahoma"/>
        </w:rPr>
        <w:t xml:space="preserve"> </w:t>
      </w:r>
      <w:r w:rsidR="004F6504">
        <w:rPr>
          <w:rFonts w:ascii="Tahoma" w:hAnsi="Tahoma" w:cs="Tahoma"/>
          <w:color w:val="000000"/>
        </w:rPr>
        <w:t>SUDECKI ŚWIAT</w:t>
      </w:r>
      <w:r w:rsidR="00C2217F">
        <w:rPr>
          <w:rFonts w:ascii="Tahoma" w:hAnsi="Tahoma" w:cs="Tahoma"/>
          <w:color w:val="000000"/>
        </w:rPr>
        <w:t xml:space="preserve"> i </w:t>
      </w:r>
      <w:r w:rsidR="00371BDA" w:rsidRPr="00D7143F">
        <w:rPr>
          <w:rFonts w:ascii="Tahoma" w:hAnsi="Tahoma" w:cs="Tahoma"/>
          <w:color w:val="000000"/>
        </w:rPr>
        <w:t>faktycznie działający na tym obszarze</w:t>
      </w:r>
      <w:r w:rsidR="00355C87">
        <w:rPr>
          <w:rFonts w:ascii="Tahoma" w:hAnsi="Tahoma" w:cs="Tahoma"/>
          <w:color w:val="000000"/>
        </w:rPr>
        <w:t>,</w:t>
      </w:r>
    </w:p>
    <w:p w14:paraId="7EBBE6EE" w14:textId="39A078BF" w:rsidR="00506111" w:rsidRPr="00D7143F" w:rsidRDefault="00506111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D7143F">
        <w:rPr>
          <w:rFonts w:ascii="Tahoma" w:hAnsi="Tahoma" w:cs="Tahoma"/>
          <w:color w:val="000000"/>
        </w:rPr>
        <w:t xml:space="preserve">organizacje </w:t>
      </w:r>
      <w:r w:rsidR="007E6493">
        <w:rPr>
          <w:rFonts w:ascii="Tahoma" w:hAnsi="Tahoma" w:cs="Tahoma"/>
          <w:color w:val="000000"/>
        </w:rPr>
        <w:t xml:space="preserve">(z wyłączeniem grup nieformalnych) </w:t>
      </w:r>
      <w:r w:rsidRPr="00D7143F">
        <w:rPr>
          <w:rFonts w:ascii="Tahoma" w:hAnsi="Tahoma" w:cs="Tahoma"/>
          <w:color w:val="000000"/>
        </w:rPr>
        <w:t xml:space="preserve">posiadające siedzibę i faktycznie </w:t>
      </w:r>
      <w:r w:rsidR="007647F3" w:rsidRPr="00D7143F">
        <w:rPr>
          <w:rFonts w:ascii="Tahoma" w:hAnsi="Tahoma" w:cs="Tahoma"/>
          <w:color w:val="000000"/>
        </w:rPr>
        <w:t xml:space="preserve">działające na </w:t>
      </w:r>
      <w:r w:rsidR="00355C87">
        <w:rPr>
          <w:rFonts w:ascii="Tahoma" w:hAnsi="Tahoma" w:cs="Tahoma"/>
        </w:rPr>
        <w:t>Obszar</w:t>
      </w:r>
      <w:r w:rsidR="00863391">
        <w:rPr>
          <w:rFonts w:ascii="Tahoma" w:hAnsi="Tahoma" w:cs="Tahoma"/>
        </w:rPr>
        <w:t>ze</w:t>
      </w:r>
      <w:r w:rsidR="00355C87">
        <w:rPr>
          <w:rFonts w:ascii="Tahoma" w:hAnsi="Tahoma" w:cs="Tahoma"/>
        </w:rPr>
        <w:t xml:space="preserve"> </w:t>
      </w:r>
      <w:r w:rsidR="004F6504">
        <w:rPr>
          <w:rFonts w:ascii="Tahoma" w:hAnsi="Tahoma" w:cs="Tahoma"/>
          <w:color w:val="000000"/>
        </w:rPr>
        <w:t>SUDECKI ŚWIAT</w:t>
      </w:r>
      <w:r w:rsidR="007647F3" w:rsidRPr="00D7143F">
        <w:rPr>
          <w:rFonts w:ascii="Tahoma" w:hAnsi="Tahoma" w:cs="Tahoma"/>
          <w:color w:val="000000"/>
        </w:rPr>
        <w:t>, choćby nie posiadały statusu przedsiębiorcy</w:t>
      </w:r>
      <w:r w:rsidR="00B2242F">
        <w:rPr>
          <w:rFonts w:ascii="Tahoma" w:hAnsi="Tahoma" w:cs="Tahoma"/>
          <w:color w:val="000000"/>
        </w:rPr>
        <w:t>,</w:t>
      </w:r>
      <w:r w:rsidR="00F15DB4">
        <w:rPr>
          <w:rFonts w:ascii="Tahoma" w:hAnsi="Tahoma" w:cs="Tahoma"/>
          <w:color w:val="000000"/>
        </w:rPr>
        <w:t xml:space="preserve"> jeżeli posiadanie tego statusu nie jest wymagane dla zgodnego z prawem </w:t>
      </w:r>
      <w:r w:rsidR="00F15DB4" w:rsidRPr="00B705EE">
        <w:rPr>
          <w:rFonts w:ascii="Tahoma" w:hAnsi="Tahoma" w:cs="Tahoma"/>
          <w:color w:val="000000"/>
        </w:rPr>
        <w:t xml:space="preserve">wprowadzania do obrotu zgłaszanego produktu/usługi </w:t>
      </w:r>
      <w:r w:rsidR="00F15DB4">
        <w:rPr>
          <w:rFonts w:ascii="Tahoma" w:hAnsi="Tahoma" w:cs="Tahoma"/>
          <w:color w:val="000000"/>
        </w:rPr>
        <w:t xml:space="preserve">lub realizowania </w:t>
      </w:r>
      <w:r w:rsidR="000D7987">
        <w:rPr>
          <w:rFonts w:ascii="Tahoma" w:hAnsi="Tahoma" w:cs="Tahoma"/>
          <w:color w:val="000000"/>
        </w:rPr>
        <w:t>I</w:t>
      </w:r>
      <w:r w:rsidR="00F15DB4">
        <w:rPr>
          <w:rFonts w:ascii="Tahoma" w:hAnsi="Tahoma" w:cs="Tahoma"/>
          <w:color w:val="000000"/>
        </w:rPr>
        <w:t>nicjatywy,</w:t>
      </w:r>
    </w:p>
    <w:p w14:paraId="1F3C8D33" w14:textId="60CC8E94" w:rsidR="00D559B7" w:rsidRPr="00D559B7" w:rsidRDefault="00506111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posiadające osobowość prawną jednostki terenowe stowarzyszeń </w:t>
      </w:r>
      <w:r w:rsidR="00C2217F">
        <w:rPr>
          <w:rFonts w:ascii="Tahoma" w:hAnsi="Tahoma" w:cs="Tahoma"/>
          <w:color w:val="000000"/>
        </w:rPr>
        <w:t>posiadające siedzibę i </w:t>
      </w:r>
      <w:r w:rsidR="001D3ADE" w:rsidRPr="003669B7">
        <w:rPr>
          <w:rFonts w:ascii="Tahoma" w:hAnsi="Tahoma" w:cs="Tahoma"/>
          <w:color w:val="000000"/>
        </w:rPr>
        <w:t>działając</w:t>
      </w:r>
      <w:r w:rsidR="001D3ADE">
        <w:rPr>
          <w:rFonts w:ascii="Tahoma" w:hAnsi="Tahoma" w:cs="Tahoma"/>
          <w:color w:val="000000"/>
        </w:rPr>
        <w:t>e</w:t>
      </w:r>
      <w:r w:rsidR="001D3ADE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na </w:t>
      </w:r>
      <w:r w:rsidR="000903D1">
        <w:rPr>
          <w:rFonts w:ascii="Tahoma" w:hAnsi="Tahoma" w:cs="Tahoma"/>
        </w:rPr>
        <w:t>Obszar</w:t>
      </w:r>
      <w:r w:rsidR="00863391">
        <w:rPr>
          <w:rFonts w:ascii="Tahoma" w:hAnsi="Tahoma" w:cs="Tahoma"/>
        </w:rPr>
        <w:t>ze</w:t>
      </w:r>
      <w:r w:rsidR="000903D1">
        <w:rPr>
          <w:rFonts w:ascii="Tahoma" w:hAnsi="Tahoma" w:cs="Tahoma"/>
        </w:rPr>
        <w:t xml:space="preserve"> </w:t>
      </w:r>
      <w:r w:rsidR="004F6504">
        <w:rPr>
          <w:rFonts w:ascii="Tahoma" w:hAnsi="Tahoma" w:cs="Tahoma"/>
          <w:color w:val="000000"/>
        </w:rPr>
        <w:t>SUDECKI ŚWIAT</w:t>
      </w:r>
      <w:r w:rsidR="00D559B7">
        <w:rPr>
          <w:rFonts w:ascii="Tahoma" w:hAnsi="Tahoma" w:cs="Tahoma"/>
        </w:rPr>
        <w:t>,</w:t>
      </w:r>
    </w:p>
    <w:p w14:paraId="3E1EF978" w14:textId="77777777" w:rsidR="00637091" w:rsidRPr="00637091" w:rsidRDefault="00D559B7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gminy oraz powiaty, których terytorium lub część terytor</w:t>
      </w:r>
      <w:r w:rsidR="00A665FB">
        <w:rPr>
          <w:rFonts w:ascii="Tahoma" w:hAnsi="Tahoma" w:cs="Tahoma"/>
        </w:rPr>
        <w:t xml:space="preserve">ium objęte jest Obszarem </w:t>
      </w:r>
      <w:r w:rsidR="004F6504">
        <w:rPr>
          <w:rFonts w:ascii="Tahoma" w:hAnsi="Tahoma" w:cs="Tahoma"/>
          <w:color w:val="000000"/>
        </w:rPr>
        <w:t>SUDECKI ŚWIAT</w:t>
      </w:r>
      <w:r w:rsidR="00A665FB">
        <w:rPr>
          <w:rFonts w:ascii="Tahoma" w:hAnsi="Tahoma" w:cs="Tahoma"/>
        </w:rPr>
        <w:t>, a </w:t>
      </w:r>
      <w:r>
        <w:rPr>
          <w:rFonts w:ascii="Tahoma" w:hAnsi="Tahoma" w:cs="Tahoma"/>
        </w:rPr>
        <w:t xml:space="preserve">także </w:t>
      </w:r>
      <w:r w:rsidR="000D7987">
        <w:rPr>
          <w:rFonts w:ascii="Tahoma" w:hAnsi="Tahoma" w:cs="Tahoma"/>
        </w:rPr>
        <w:t>ich</w:t>
      </w:r>
      <w:r w:rsidR="00A665FB">
        <w:rPr>
          <w:rFonts w:ascii="Tahoma" w:hAnsi="Tahoma" w:cs="Tahoma"/>
        </w:rPr>
        <w:t xml:space="preserve"> jednostki organizacyjne posiadające osobowość prawną – w odniesieniu do Inicjatyw</w:t>
      </w:r>
    </w:p>
    <w:p w14:paraId="0997227D" w14:textId="6FFA4DF0" w:rsidR="00C31D51" w:rsidRDefault="00242AB9" w:rsidP="00DC5213">
      <w:pPr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przedsiębiorcy i organizacje (z wyłączeniem grup nieformalnych) nie </w:t>
      </w:r>
      <w:r w:rsidR="00BD27C7">
        <w:rPr>
          <w:rFonts w:ascii="Tahoma" w:hAnsi="Tahoma" w:cs="Tahoma"/>
          <w:color w:val="000000"/>
        </w:rPr>
        <w:t>należący do żadnej z wyżej wymienionych kategorii,</w:t>
      </w:r>
      <w:r>
        <w:rPr>
          <w:rFonts w:ascii="Tahoma" w:hAnsi="Tahoma" w:cs="Tahoma"/>
          <w:color w:val="000000"/>
        </w:rPr>
        <w:t xml:space="preserve"> jeżeli poprzez swoje produkty, usługi lub </w:t>
      </w:r>
      <w:r w:rsidR="0045310D">
        <w:rPr>
          <w:rFonts w:ascii="Tahoma" w:hAnsi="Tahoma" w:cs="Tahoma"/>
          <w:color w:val="000000"/>
        </w:rPr>
        <w:t xml:space="preserve">Inicjatywy </w:t>
      </w:r>
      <w:r w:rsidR="005C6C19">
        <w:rPr>
          <w:rFonts w:ascii="Tahoma" w:hAnsi="Tahoma" w:cs="Tahoma"/>
          <w:color w:val="000000"/>
        </w:rPr>
        <w:t>w</w:t>
      </w:r>
      <w:r w:rsidR="00BD27C7">
        <w:rPr>
          <w:rFonts w:ascii="Tahoma" w:hAnsi="Tahoma" w:cs="Tahoma"/>
          <w:color w:val="000000"/>
        </w:rPr>
        <w:t> </w:t>
      </w:r>
      <w:r w:rsidR="005C6C19">
        <w:rPr>
          <w:rFonts w:ascii="Tahoma" w:hAnsi="Tahoma" w:cs="Tahoma"/>
          <w:color w:val="000000"/>
        </w:rPr>
        <w:t xml:space="preserve">sposób znaczący </w:t>
      </w:r>
      <w:r w:rsidR="0045310D">
        <w:rPr>
          <w:rFonts w:ascii="Tahoma" w:hAnsi="Tahoma" w:cs="Tahoma"/>
          <w:color w:val="000000"/>
        </w:rPr>
        <w:t>promują Region.</w:t>
      </w:r>
    </w:p>
    <w:p w14:paraId="0612C9CA" w14:textId="6B11885A" w:rsidR="00AA7D54" w:rsidRPr="003669B7" w:rsidRDefault="00AA7D54" w:rsidP="00DC5213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B341E0">
        <w:rPr>
          <w:rFonts w:ascii="Tahoma" w:hAnsi="Tahoma" w:cs="Tahoma"/>
          <w:color w:val="000000"/>
        </w:rPr>
        <w:t>Prawa do używania i posługiwania się Znakiem może zostać przyznane wyłączn</w:t>
      </w:r>
      <w:r w:rsidR="009374B2" w:rsidRPr="003669B7">
        <w:rPr>
          <w:rFonts w:ascii="Tahoma" w:hAnsi="Tahoma" w:cs="Tahoma"/>
          <w:color w:val="000000"/>
        </w:rPr>
        <w:t>ie podmiotom, co do których w trybie określonym Regulaminem zostanie stwierdzone, iż:</w:t>
      </w:r>
      <w:r w:rsidR="00C2217F">
        <w:rPr>
          <w:rFonts w:ascii="Tahoma" w:hAnsi="Tahoma" w:cs="Tahoma"/>
          <w:color w:val="000000"/>
        </w:rPr>
        <w:t xml:space="preserve"> </w:t>
      </w:r>
    </w:p>
    <w:p w14:paraId="19D3FC96" w14:textId="18E294BA" w:rsidR="00D7143F" w:rsidRPr="00DC5213" w:rsidRDefault="002F6BF1" w:rsidP="00A85417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2F6BF1">
        <w:rPr>
          <w:rFonts w:ascii="Tahoma" w:hAnsi="Tahoma" w:cs="Tahoma"/>
          <w:color w:val="000000"/>
        </w:rPr>
        <w:t xml:space="preserve">posiadają wszelkie </w:t>
      </w:r>
      <w:r w:rsidRPr="00B705EE">
        <w:rPr>
          <w:rFonts w:ascii="Tahoma" w:hAnsi="Tahoma" w:cs="Tahoma"/>
          <w:color w:val="000000"/>
        </w:rPr>
        <w:t xml:space="preserve">wymagane pozwolenia, zezwolenia, koncesje, uprawnienia do wprowadzania do obrotu zgłaszanego produktu/usługi </w:t>
      </w:r>
      <w:r w:rsidR="000903D1">
        <w:rPr>
          <w:rFonts w:ascii="Tahoma" w:hAnsi="Tahoma" w:cs="Tahoma"/>
          <w:color w:val="000000"/>
        </w:rPr>
        <w:t xml:space="preserve">lub realizowania </w:t>
      </w:r>
      <w:r w:rsidR="000D7987">
        <w:rPr>
          <w:rFonts w:ascii="Tahoma" w:hAnsi="Tahoma" w:cs="Tahoma"/>
          <w:color w:val="000000"/>
        </w:rPr>
        <w:t>I</w:t>
      </w:r>
      <w:r w:rsidR="000903D1">
        <w:rPr>
          <w:rFonts w:ascii="Tahoma" w:hAnsi="Tahoma" w:cs="Tahoma"/>
          <w:color w:val="000000"/>
        </w:rPr>
        <w:t xml:space="preserve">nicjatywy </w:t>
      </w:r>
      <w:r w:rsidR="000903D1" w:rsidRPr="00B705EE">
        <w:rPr>
          <w:rFonts w:ascii="Tahoma" w:hAnsi="Tahoma" w:cs="Tahoma"/>
          <w:color w:val="000000"/>
        </w:rPr>
        <w:t>i</w:t>
      </w:r>
      <w:r w:rsidR="000903D1">
        <w:rPr>
          <w:rFonts w:ascii="Tahoma" w:hAnsi="Tahoma" w:cs="Tahoma"/>
          <w:color w:val="000000"/>
        </w:rPr>
        <w:t> </w:t>
      </w:r>
      <w:r w:rsidRPr="00B705EE">
        <w:rPr>
          <w:rFonts w:ascii="Tahoma" w:hAnsi="Tahoma" w:cs="Tahoma"/>
          <w:color w:val="000000"/>
        </w:rPr>
        <w:t xml:space="preserve">prowadzenia </w:t>
      </w:r>
      <w:r w:rsidR="0016481A" w:rsidRPr="00B705EE">
        <w:rPr>
          <w:rFonts w:ascii="Tahoma" w:hAnsi="Tahoma" w:cs="Tahoma"/>
          <w:color w:val="000000"/>
        </w:rPr>
        <w:t>związanej z tym</w:t>
      </w:r>
      <w:r w:rsidRPr="00B705EE">
        <w:rPr>
          <w:rFonts w:ascii="Tahoma" w:hAnsi="Tahoma" w:cs="Tahoma"/>
          <w:color w:val="000000"/>
        </w:rPr>
        <w:t xml:space="preserve"> działalności i przestrzegają wymagań prawnych związanych z prowadzoną działalnością,</w:t>
      </w:r>
      <w:r w:rsidR="005954CE" w:rsidRPr="00B705EE">
        <w:rPr>
          <w:rFonts w:ascii="Calibri" w:eastAsia="Calibri" w:hAnsi="Calibri" w:cs="Times New Roman"/>
          <w:sz w:val="20"/>
          <w:szCs w:val="20"/>
        </w:rPr>
        <w:t xml:space="preserve"> </w:t>
      </w:r>
      <w:r w:rsidR="005954CE" w:rsidRPr="00B705EE">
        <w:rPr>
          <w:rFonts w:ascii="Tahoma" w:hAnsi="Tahoma" w:cs="Tahoma"/>
          <w:color w:val="000000"/>
        </w:rPr>
        <w:t xml:space="preserve"> a</w:t>
      </w:r>
      <w:r w:rsidR="00806991" w:rsidRPr="00B705EE">
        <w:rPr>
          <w:rFonts w:ascii="Tahoma" w:hAnsi="Tahoma" w:cs="Tahoma"/>
          <w:color w:val="000000"/>
        </w:rPr>
        <w:t> </w:t>
      </w:r>
      <w:r w:rsidR="005954CE" w:rsidRPr="00B705EE">
        <w:rPr>
          <w:rFonts w:ascii="Tahoma" w:hAnsi="Tahoma" w:cs="Tahoma"/>
          <w:color w:val="000000"/>
        </w:rPr>
        <w:t>także</w:t>
      </w:r>
      <w:r w:rsidR="005954CE" w:rsidRPr="005954CE">
        <w:rPr>
          <w:rFonts w:ascii="Tahoma" w:hAnsi="Tahoma" w:cs="Tahoma"/>
          <w:color w:val="000000"/>
        </w:rPr>
        <w:t xml:space="preserve"> nie naruszają w prowadzonej działalności zasad współżycia społecznego</w:t>
      </w:r>
      <w:r w:rsidR="003436AC">
        <w:rPr>
          <w:rFonts w:ascii="Tahoma" w:hAnsi="Tahoma" w:cs="Tahoma"/>
          <w:color w:val="000000"/>
        </w:rPr>
        <w:t>,</w:t>
      </w:r>
      <w:r w:rsidR="00DC5213" w:rsidRPr="00DC5213">
        <w:rPr>
          <w:rFonts w:ascii="Tahoma" w:hAnsi="Tahoma" w:cs="Tahoma"/>
        </w:rPr>
        <w:t xml:space="preserve"> </w:t>
      </w:r>
      <w:r w:rsidR="00DC5213">
        <w:rPr>
          <w:rFonts w:ascii="Tahoma" w:hAnsi="Tahoma" w:cs="Tahoma"/>
        </w:rPr>
        <w:t xml:space="preserve">w szczególności w toku wytwarzania i wprowadzania do obrotu produktu i usługi oraz w toku realizacji </w:t>
      </w:r>
      <w:r w:rsidR="000D7987">
        <w:rPr>
          <w:rFonts w:ascii="Tahoma" w:hAnsi="Tahoma" w:cs="Tahoma"/>
        </w:rPr>
        <w:t>I</w:t>
      </w:r>
      <w:r w:rsidR="00DC5213">
        <w:rPr>
          <w:rFonts w:ascii="Tahoma" w:hAnsi="Tahoma" w:cs="Tahoma"/>
        </w:rPr>
        <w:t>nicjatywy:</w:t>
      </w:r>
    </w:p>
    <w:p w14:paraId="748DD4CA" w14:textId="73CD3321" w:rsidR="00A86604" w:rsidRDefault="00A85417" w:rsidP="00A85417">
      <w:pPr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zapewniają przestrzeganie wszelkich norm, w tym bezpieczeństwa</w:t>
      </w:r>
      <w:r w:rsidR="00A86604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istotnych </w:t>
      </w:r>
      <w:r w:rsidR="00A86604">
        <w:rPr>
          <w:rFonts w:ascii="Tahoma" w:hAnsi="Tahoma" w:cs="Tahoma"/>
          <w:color w:val="000000"/>
        </w:rPr>
        <w:t>z punktu widzenia życia i zdrowia ludzi</w:t>
      </w:r>
      <w:r w:rsidR="008D1034">
        <w:rPr>
          <w:rFonts w:ascii="Tahoma" w:hAnsi="Tahoma" w:cs="Tahoma"/>
          <w:color w:val="000000"/>
        </w:rPr>
        <w:t>,</w:t>
      </w:r>
    </w:p>
    <w:p w14:paraId="00294279" w14:textId="77777777" w:rsidR="00A86604" w:rsidRPr="00A86604" w:rsidRDefault="00A86604" w:rsidP="00A86604">
      <w:pPr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zapewniają przestrzeganie wszelkich norm istotnych dla wypełnienia prawnego obowiązku </w:t>
      </w:r>
      <w:r w:rsidRPr="00A86604">
        <w:rPr>
          <w:rFonts w:ascii="Tahoma" w:hAnsi="Tahoma" w:cs="Tahoma"/>
          <w:color w:val="000000"/>
        </w:rPr>
        <w:t>poszanowani</w:t>
      </w:r>
      <w:r>
        <w:rPr>
          <w:rFonts w:ascii="Tahoma" w:hAnsi="Tahoma" w:cs="Tahoma"/>
          <w:color w:val="000000"/>
        </w:rPr>
        <w:t>a</w:t>
      </w:r>
      <w:r w:rsidRPr="00A86604">
        <w:rPr>
          <w:rFonts w:ascii="Tahoma" w:hAnsi="Tahoma" w:cs="Tahoma"/>
          <w:color w:val="000000"/>
        </w:rPr>
        <w:t>, ochron</w:t>
      </w:r>
      <w:r>
        <w:rPr>
          <w:rFonts w:ascii="Tahoma" w:hAnsi="Tahoma" w:cs="Tahoma"/>
          <w:color w:val="000000"/>
        </w:rPr>
        <w:t>y</w:t>
      </w:r>
      <w:r w:rsidRPr="00A86604">
        <w:rPr>
          <w:rFonts w:ascii="Tahoma" w:hAnsi="Tahoma" w:cs="Tahoma"/>
          <w:color w:val="000000"/>
        </w:rPr>
        <w:t xml:space="preserve"> i opiek</w:t>
      </w:r>
      <w:r>
        <w:rPr>
          <w:rFonts w:ascii="Tahoma" w:hAnsi="Tahoma" w:cs="Tahoma"/>
          <w:color w:val="000000"/>
        </w:rPr>
        <w:t>i nad zwierzętami,</w:t>
      </w:r>
    </w:p>
    <w:p w14:paraId="49E7BD73" w14:textId="77777777" w:rsidR="00A85417" w:rsidRPr="00A85417" w:rsidRDefault="00A85417" w:rsidP="00A85417">
      <w:pPr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A85417">
        <w:rPr>
          <w:rFonts w:ascii="Tahoma" w:hAnsi="Tahoma" w:cs="Tahoma"/>
        </w:rPr>
        <w:t>przestrzega</w:t>
      </w:r>
      <w:r>
        <w:rPr>
          <w:rFonts w:ascii="Tahoma" w:hAnsi="Tahoma" w:cs="Tahoma"/>
        </w:rPr>
        <w:t xml:space="preserve">ją </w:t>
      </w:r>
      <w:r w:rsidRPr="00A85417">
        <w:rPr>
          <w:rFonts w:ascii="Tahoma" w:hAnsi="Tahoma" w:cs="Tahoma"/>
        </w:rPr>
        <w:t>zasad uczciwej konkurencji.</w:t>
      </w:r>
    </w:p>
    <w:p w14:paraId="52CC56CB" w14:textId="5D8A6161" w:rsidR="008223C7" w:rsidRPr="0026649A" w:rsidRDefault="00D7143F" w:rsidP="00DC5213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0D7987">
        <w:rPr>
          <w:rFonts w:ascii="Tahoma" w:hAnsi="Tahoma" w:cs="Tahoma"/>
        </w:rPr>
        <w:t xml:space="preserve">nie posiadają zaległości z tytułu </w:t>
      </w:r>
      <w:r w:rsidRPr="0026649A">
        <w:rPr>
          <w:rFonts w:ascii="Tahoma" w:hAnsi="Tahoma" w:cs="Tahoma"/>
        </w:rPr>
        <w:t>zobowiązań publicznoprawnych, ani zaległości z tytułu niespornych zobowiązań (w szczególności wobec pracowników) w wysokości przekraczającej łącznie przeciętne wynagrodzenie miesięczne w sektorze przedsiębiorstw bez wypłat z zysku</w:t>
      </w:r>
      <w:r w:rsidR="000D7987" w:rsidRPr="0026649A">
        <w:rPr>
          <w:rFonts w:ascii="Arial" w:hAnsi="Arial" w:cs="Arial"/>
          <w:color w:val="000000"/>
          <w:sz w:val="18"/>
          <w:szCs w:val="18"/>
        </w:rPr>
        <w:t xml:space="preserve"> </w:t>
      </w:r>
      <w:r w:rsidR="000D7987" w:rsidRPr="0026649A">
        <w:rPr>
          <w:rFonts w:ascii="Tahoma" w:hAnsi="Tahoma" w:cs="Tahoma"/>
        </w:rPr>
        <w:t>w trzecim kwartale roku poprzedniego, ogłoszone przez Prezesa Głównego Urzędu Statystycznego</w:t>
      </w:r>
      <w:r w:rsidR="008223C7" w:rsidRPr="0026649A">
        <w:rPr>
          <w:rFonts w:ascii="Tahoma" w:hAnsi="Tahoma" w:cs="Tahoma"/>
        </w:rPr>
        <w:t>,</w:t>
      </w:r>
    </w:p>
    <w:p w14:paraId="0DC926A8" w14:textId="7FA4692D" w:rsidR="0028763A" w:rsidRPr="000D7987" w:rsidRDefault="003F27CE" w:rsidP="00DC5213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26649A">
        <w:rPr>
          <w:rFonts w:ascii="Tahoma" w:hAnsi="Tahoma" w:cs="Tahoma"/>
        </w:rPr>
        <w:t>prowadzą działalność zgodnie z wymogami ochrony</w:t>
      </w:r>
      <w:r w:rsidRPr="000D7987">
        <w:rPr>
          <w:rFonts w:ascii="Tahoma" w:hAnsi="Tahoma" w:cs="Tahoma"/>
        </w:rPr>
        <w:t xml:space="preserve"> środowiska</w:t>
      </w:r>
      <w:r w:rsidR="0028763A" w:rsidRPr="000D7987">
        <w:rPr>
          <w:rFonts w:ascii="Tahoma" w:hAnsi="Tahoma" w:cs="Tahoma"/>
        </w:rPr>
        <w:t xml:space="preserve">, w szczególności w toku wytwarzania i wprowadzania do obrotu produktu i usługi oraz w toku realizacji </w:t>
      </w:r>
      <w:r w:rsidR="008223C7">
        <w:rPr>
          <w:rFonts w:ascii="Tahoma" w:hAnsi="Tahoma" w:cs="Tahoma"/>
        </w:rPr>
        <w:t>I</w:t>
      </w:r>
      <w:r w:rsidR="0028763A" w:rsidRPr="000D7987">
        <w:rPr>
          <w:rFonts w:ascii="Tahoma" w:hAnsi="Tahoma" w:cs="Tahoma"/>
        </w:rPr>
        <w:t>nicjatywy:</w:t>
      </w:r>
    </w:p>
    <w:p w14:paraId="78DCB745" w14:textId="77777777" w:rsidR="0028763A" w:rsidRPr="00DC5213" w:rsidRDefault="0028763A" w:rsidP="00DC5213">
      <w:pPr>
        <w:widowControl w:val="0"/>
        <w:numPr>
          <w:ilvl w:val="0"/>
          <w:numId w:val="36"/>
        </w:numPr>
        <w:spacing w:after="0" w:line="288" w:lineRule="auto"/>
        <w:contextualSpacing/>
        <w:rPr>
          <w:rFonts w:ascii="Tahoma" w:hAnsi="Tahoma" w:cs="Tahoma"/>
        </w:rPr>
      </w:pPr>
      <w:r w:rsidRPr="00DC5213">
        <w:rPr>
          <w:rFonts w:ascii="Tahoma" w:hAnsi="Tahoma" w:cs="Tahoma"/>
        </w:rPr>
        <w:t>odprowadzają ścieki w zgodzie z obowiązującymi przepisami prawa,</w:t>
      </w:r>
    </w:p>
    <w:p w14:paraId="466FD3C4" w14:textId="77777777" w:rsidR="0028763A" w:rsidRPr="00DC5213" w:rsidRDefault="0028763A" w:rsidP="00DC5213">
      <w:pPr>
        <w:widowControl w:val="0"/>
        <w:numPr>
          <w:ilvl w:val="0"/>
          <w:numId w:val="36"/>
        </w:numPr>
        <w:spacing w:after="0" w:line="288" w:lineRule="auto"/>
        <w:contextualSpacing/>
        <w:rPr>
          <w:rFonts w:ascii="Tahoma" w:hAnsi="Tahoma" w:cs="Tahoma"/>
        </w:rPr>
      </w:pPr>
      <w:r w:rsidRPr="00DC5213">
        <w:rPr>
          <w:rFonts w:ascii="Tahoma" w:hAnsi="Tahoma" w:cs="Tahoma"/>
        </w:rPr>
        <w:t xml:space="preserve">wytwarzają i gospodarują odpadami </w:t>
      </w:r>
      <w:r w:rsidR="00DC5213">
        <w:rPr>
          <w:rFonts w:ascii="Tahoma" w:hAnsi="Tahoma" w:cs="Tahoma"/>
        </w:rPr>
        <w:t>(w tym prowadzą ich segregację) zgodnie z </w:t>
      </w:r>
      <w:r w:rsidRPr="00DC5213">
        <w:rPr>
          <w:rFonts w:ascii="Tahoma" w:hAnsi="Tahoma" w:cs="Tahoma"/>
        </w:rPr>
        <w:t>obowiązującymi przepisami prawa,</w:t>
      </w:r>
    </w:p>
    <w:p w14:paraId="4B1BF03A" w14:textId="77777777" w:rsidR="0028763A" w:rsidRPr="00DC5213" w:rsidRDefault="0028763A" w:rsidP="00DC5213">
      <w:pPr>
        <w:widowControl w:val="0"/>
        <w:numPr>
          <w:ilvl w:val="0"/>
          <w:numId w:val="36"/>
        </w:numPr>
        <w:spacing w:after="0" w:line="288" w:lineRule="auto"/>
        <w:contextualSpacing/>
        <w:rPr>
          <w:rFonts w:ascii="Tahoma" w:hAnsi="Tahoma" w:cs="Tahoma"/>
        </w:rPr>
      </w:pPr>
      <w:r w:rsidRPr="00DC5213">
        <w:rPr>
          <w:rFonts w:ascii="Tahoma" w:hAnsi="Tahoma" w:cs="Tahoma"/>
        </w:rPr>
        <w:t>nie stosuj</w:t>
      </w:r>
      <w:r w:rsidR="00DC5213">
        <w:rPr>
          <w:rFonts w:ascii="Tahoma" w:hAnsi="Tahoma" w:cs="Tahoma"/>
        </w:rPr>
        <w:t>ą</w:t>
      </w:r>
      <w:r w:rsidRPr="00DC5213">
        <w:rPr>
          <w:rFonts w:ascii="Tahoma" w:hAnsi="Tahoma" w:cs="Tahoma"/>
        </w:rPr>
        <w:t xml:space="preserve"> technologii oddziałujących negatywnie na środowisko,</w:t>
      </w:r>
    </w:p>
    <w:p w14:paraId="09DBBBBD" w14:textId="77777777" w:rsidR="0028763A" w:rsidRPr="00DC5213" w:rsidRDefault="0028763A" w:rsidP="00DC5213">
      <w:pPr>
        <w:widowControl w:val="0"/>
        <w:numPr>
          <w:ilvl w:val="0"/>
          <w:numId w:val="36"/>
        </w:numPr>
        <w:spacing w:after="0" w:line="288" w:lineRule="auto"/>
        <w:contextualSpacing/>
        <w:rPr>
          <w:rFonts w:ascii="Tahoma" w:hAnsi="Tahoma" w:cs="Tahoma"/>
        </w:rPr>
      </w:pPr>
      <w:r w:rsidRPr="00DC5213">
        <w:rPr>
          <w:rFonts w:ascii="Tahoma" w:hAnsi="Tahoma" w:cs="Tahoma"/>
        </w:rPr>
        <w:t xml:space="preserve">nie naruszają innych przepisów z zakresu prawa ochrony środowiska, a także przepisów o ochronie przyrody, w tym dotyczących ochrony gatunków i siedlisk </w:t>
      </w:r>
      <w:r w:rsidRPr="00DC5213">
        <w:rPr>
          <w:rFonts w:ascii="Tahoma" w:hAnsi="Tahoma" w:cs="Tahoma"/>
        </w:rPr>
        <w:lastRenderedPageBreak/>
        <w:t>przyrodniczych,</w:t>
      </w:r>
    </w:p>
    <w:p w14:paraId="4DBDECE5" w14:textId="77777777" w:rsidR="00C02D96" w:rsidRPr="00DC5213" w:rsidRDefault="0028763A" w:rsidP="00DC5213">
      <w:pPr>
        <w:widowControl w:val="0"/>
        <w:numPr>
          <w:ilvl w:val="0"/>
          <w:numId w:val="36"/>
        </w:numPr>
        <w:spacing w:after="0" w:line="288" w:lineRule="auto"/>
        <w:contextualSpacing/>
        <w:rPr>
          <w:rFonts w:ascii="Tahoma" w:hAnsi="Tahoma" w:cs="Tahoma"/>
        </w:rPr>
      </w:pPr>
      <w:r w:rsidRPr="00DC5213">
        <w:rPr>
          <w:rFonts w:ascii="Tahoma" w:hAnsi="Tahoma" w:cs="Tahoma"/>
        </w:rPr>
        <w:t>dbają o dobrostan zwierząt.</w:t>
      </w:r>
    </w:p>
    <w:p w14:paraId="0A35DF9E" w14:textId="53F680C2" w:rsidR="00215F28" w:rsidRDefault="00215F28" w:rsidP="00DC5213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563612">
        <w:rPr>
          <w:rFonts w:ascii="Tahoma" w:hAnsi="Tahoma" w:cs="Tahoma"/>
        </w:rPr>
        <w:t>Uprawnienie do ubiegania się o przyznanie prawa do używania i posługiwania się Znakiem nie przysługuje podmiotom, któr</w:t>
      </w:r>
      <w:r w:rsidR="00AA7D54" w:rsidRPr="00563612">
        <w:rPr>
          <w:rFonts w:ascii="Tahoma" w:hAnsi="Tahoma" w:cs="Tahoma"/>
        </w:rPr>
        <w:t>e</w:t>
      </w:r>
      <w:r w:rsidRPr="00563612">
        <w:rPr>
          <w:rFonts w:ascii="Tahoma" w:hAnsi="Tahoma" w:cs="Tahoma"/>
        </w:rPr>
        <w:t xml:space="preserve"> w okresie ostatnich 3 (trzech) lat utraciły takie prawo na </w:t>
      </w:r>
      <w:r w:rsidRPr="003669B7">
        <w:rPr>
          <w:rFonts w:ascii="Tahoma" w:hAnsi="Tahoma" w:cs="Tahoma"/>
          <w:color w:val="000000"/>
        </w:rPr>
        <w:t>mocy uchwały Kapituły o odebraniu im uprawnienia do używania i posługiwania się Znakiem.</w:t>
      </w:r>
      <w:r w:rsidR="00C2217F">
        <w:rPr>
          <w:rFonts w:ascii="Tahoma" w:hAnsi="Tahoma" w:cs="Tahoma"/>
          <w:color w:val="000000"/>
        </w:rPr>
        <w:t xml:space="preserve"> </w:t>
      </w:r>
    </w:p>
    <w:p w14:paraId="4FD05C61" w14:textId="77777777" w:rsidR="00896B37" w:rsidRPr="003669B7" w:rsidRDefault="00896B37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</w:p>
    <w:p w14:paraId="0774E6FC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b/>
          <w:bCs/>
          <w:color w:val="000000"/>
        </w:rPr>
        <w:t xml:space="preserve">§ </w:t>
      </w:r>
      <w:r w:rsidR="004A58F5" w:rsidRPr="003669B7">
        <w:rPr>
          <w:rFonts w:ascii="Tahoma" w:hAnsi="Tahoma" w:cs="Tahoma"/>
          <w:b/>
          <w:bCs/>
          <w:color w:val="000000"/>
        </w:rPr>
        <w:t xml:space="preserve">3 </w:t>
      </w:r>
    </w:p>
    <w:p w14:paraId="79FDA505" w14:textId="172905D2" w:rsidR="00255E5E" w:rsidRPr="00255E5E" w:rsidRDefault="00255E5E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255E5E">
        <w:rPr>
          <w:rFonts w:ascii="Tahoma" w:hAnsi="Tahoma" w:cs="Tahoma"/>
        </w:rPr>
        <w:t xml:space="preserve">Prawo do używania i posługiwania się Znakiem </w:t>
      </w:r>
      <w:r w:rsidRPr="00255E5E">
        <w:rPr>
          <w:rFonts w:ascii="Tahoma" w:hAnsi="Tahoma" w:cs="Tahoma"/>
          <w:color w:val="000000"/>
        </w:rPr>
        <w:t xml:space="preserve">może zostać przyznane wyłącznie podmiotom spełniającym </w:t>
      </w:r>
      <w:r>
        <w:rPr>
          <w:rFonts w:ascii="Tahoma" w:hAnsi="Tahoma" w:cs="Tahoma"/>
          <w:color w:val="000000"/>
        </w:rPr>
        <w:t xml:space="preserve">wszystkie </w:t>
      </w:r>
      <w:r w:rsidRPr="00255E5E">
        <w:rPr>
          <w:rFonts w:ascii="Tahoma" w:hAnsi="Tahoma" w:cs="Tahoma"/>
          <w:color w:val="000000"/>
        </w:rPr>
        <w:t>przesłanki określone w § 2 Regulaminu (zwane też „Kryteriami Dopuszczającymi”).</w:t>
      </w:r>
    </w:p>
    <w:p w14:paraId="2ACDFAAF" w14:textId="38E9BCD2" w:rsidR="00B147CC" w:rsidRPr="00255E5E" w:rsidRDefault="004B46CC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Prawo do używania i posługiwania się </w:t>
      </w:r>
      <w:r w:rsidR="002378D6" w:rsidRPr="003669B7">
        <w:rPr>
          <w:rFonts w:ascii="Tahoma" w:hAnsi="Tahoma" w:cs="Tahoma"/>
          <w:color w:val="000000"/>
        </w:rPr>
        <w:t>Znak</w:t>
      </w:r>
      <w:r w:rsidRPr="003669B7">
        <w:rPr>
          <w:rFonts w:ascii="Tahoma" w:hAnsi="Tahoma" w:cs="Tahoma"/>
          <w:color w:val="000000"/>
        </w:rPr>
        <w:t>iem</w:t>
      </w:r>
      <w:r w:rsidR="002378D6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przyznawane </w:t>
      </w:r>
      <w:r w:rsidR="002378D6" w:rsidRPr="003669B7">
        <w:rPr>
          <w:rFonts w:ascii="Tahoma" w:hAnsi="Tahoma" w:cs="Tahoma"/>
          <w:color w:val="000000"/>
        </w:rPr>
        <w:t xml:space="preserve">jest </w:t>
      </w:r>
      <w:r w:rsidR="002378D6" w:rsidRPr="00040E48">
        <w:rPr>
          <w:rFonts w:ascii="Tahoma" w:hAnsi="Tahoma" w:cs="Tahoma"/>
        </w:rPr>
        <w:t xml:space="preserve">na mocy </w:t>
      </w:r>
      <w:r w:rsidR="002378D6" w:rsidRPr="003669B7">
        <w:rPr>
          <w:rFonts w:ascii="Tahoma" w:hAnsi="Tahoma" w:cs="Tahoma"/>
          <w:color w:val="000000"/>
        </w:rPr>
        <w:t xml:space="preserve">decyzji Kapituły Znaku Promocyjnego </w:t>
      </w:r>
      <w:r w:rsidR="004F6504">
        <w:rPr>
          <w:rFonts w:ascii="Tahoma" w:hAnsi="Tahoma" w:cs="Tahoma"/>
          <w:color w:val="000000"/>
        </w:rPr>
        <w:t>SUDECKI ŚWIAT</w:t>
      </w:r>
      <w:r w:rsidR="004F6504" w:rsidRPr="003669B7">
        <w:rPr>
          <w:rFonts w:ascii="Tahoma" w:hAnsi="Tahoma" w:cs="Tahoma"/>
          <w:color w:val="000000"/>
        </w:rPr>
        <w:t xml:space="preserve"> </w:t>
      </w:r>
      <w:r w:rsidR="004B51EC" w:rsidRPr="003669B7">
        <w:rPr>
          <w:rFonts w:ascii="Tahoma" w:hAnsi="Tahoma" w:cs="Tahoma"/>
          <w:color w:val="000000"/>
        </w:rPr>
        <w:t>(zwanej też w Regulaminie „</w:t>
      </w:r>
      <w:r w:rsidR="004B51EC" w:rsidRPr="003669B7">
        <w:rPr>
          <w:rFonts w:ascii="Tahoma" w:hAnsi="Tahom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Kapitułą</w:t>
      </w:r>
      <w:r w:rsidR="004B51EC" w:rsidRPr="003669B7">
        <w:rPr>
          <w:rFonts w:ascii="Tahoma" w:hAnsi="Tahoma" w:cs="Tahoma"/>
          <w:color w:val="000000"/>
        </w:rPr>
        <w:t>”) wyrażonej w </w:t>
      </w:r>
      <w:r w:rsidR="005E59CA" w:rsidRPr="003669B7">
        <w:rPr>
          <w:rFonts w:ascii="Tahoma" w:hAnsi="Tahoma" w:cs="Tahoma"/>
          <w:color w:val="000000"/>
        </w:rPr>
        <w:t xml:space="preserve">formie </w:t>
      </w:r>
      <w:r w:rsidR="005E59CA" w:rsidRPr="00255E5E">
        <w:rPr>
          <w:rFonts w:ascii="Tahoma" w:hAnsi="Tahoma" w:cs="Tahoma"/>
          <w:color w:val="000000"/>
        </w:rPr>
        <w:t>uchwały</w:t>
      </w:r>
      <w:r w:rsidR="00C2217F" w:rsidRPr="00255E5E">
        <w:rPr>
          <w:rFonts w:ascii="Tahoma" w:hAnsi="Tahoma" w:cs="Tahoma"/>
          <w:color w:val="000000"/>
        </w:rPr>
        <w:t>.</w:t>
      </w:r>
    </w:p>
    <w:p w14:paraId="3B16DAB3" w14:textId="3FE114DA" w:rsidR="00B147CC" w:rsidRPr="00255E5E" w:rsidRDefault="00255E5E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255E5E">
        <w:rPr>
          <w:rFonts w:ascii="Tahoma" w:hAnsi="Tahoma" w:cs="Tahoma"/>
        </w:rPr>
        <w:t xml:space="preserve">Prawo do używania i posługiwania się Znakiem </w:t>
      </w:r>
      <w:r w:rsidRPr="00255E5E">
        <w:rPr>
          <w:rFonts w:ascii="Tahoma" w:hAnsi="Tahoma" w:cs="Tahoma"/>
          <w:color w:val="000000"/>
        </w:rPr>
        <w:t xml:space="preserve">przysługuje </w:t>
      </w:r>
      <w:r w:rsidR="00531770" w:rsidRPr="00255E5E">
        <w:rPr>
          <w:rFonts w:ascii="Tahoma" w:hAnsi="Tahoma" w:cs="Tahoma"/>
          <w:color w:val="000000"/>
        </w:rPr>
        <w:t>w </w:t>
      </w:r>
      <w:r w:rsidR="00B147CC" w:rsidRPr="00255E5E">
        <w:rPr>
          <w:rFonts w:ascii="Tahoma" w:hAnsi="Tahoma" w:cs="Tahoma"/>
          <w:color w:val="000000"/>
        </w:rPr>
        <w:t xml:space="preserve">odniesieniu do </w:t>
      </w:r>
      <w:r w:rsidR="007801A2" w:rsidRPr="00255E5E">
        <w:rPr>
          <w:rFonts w:ascii="Tahoma" w:hAnsi="Tahoma" w:cs="Tahoma"/>
          <w:color w:val="000000"/>
        </w:rPr>
        <w:t xml:space="preserve">konkretnych </w:t>
      </w:r>
      <w:r w:rsidR="0006250A" w:rsidRPr="00255E5E">
        <w:rPr>
          <w:rFonts w:ascii="Tahoma" w:hAnsi="Tahoma" w:cs="Tahoma"/>
          <w:color w:val="000000"/>
        </w:rPr>
        <w:t>pr</w:t>
      </w:r>
      <w:r w:rsidR="00C02D96" w:rsidRPr="00255E5E">
        <w:rPr>
          <w:rFonts w:ascii="Tahoma" w:hAnsi="Tahoma" w:cs="Tahoma"/>
          <w:color w:val="000000"/>
        </w:rPr>
        <w:t>o</w:t>
      </w:r>
      <w:r w:rsidR="0006250A" w:rsidRPr="00255E5E">
        <w:rPr>
          <w:rFonts w:ascii="Tahoma" w:hAnsi="Tahoma" w:cs="Tahoma"/>
          <w:color w:val="000000"/>
        </w:rPr>
        <w:t>duktów</w:t>
      </w:r>
      <w:r w:rsidR="00F66747" w:rsidRPr="00255E5E">
        <w:rPr>
          <w:rFonts w:ascii="Tahoma" w:hAnsi="Tahoma" w:cs="Tahoma"/>
          <w:color w:val="000000"/>
        </w:rPr>
        <w:t xml:space="preserve">, </w:t>
      </w:r>
      <w:r w:rsidR="00B147CC" w:rsidRPr="00255E5E">
        <w:rPr>
          <w:rFonts w:ascii="Tahoma" w:hAnsi="Tahoma" w:cs="Tahoma"/>
          <w:color w:val="000000"/>
        </w:rPr>
        <w:t>usług</w:t>
      </w:r>
      <w:r w:rsidR="00F66747" w:rsidRPr="00255E5E">
        <w:rPr>
          <w:rFonts w:ascii="Tahoma" w:hAnsi="Tahoma" w:cs="Tahoma"/>
          <w:color w:val="000000"/>
        </w:rPr>
        <w:t xml:space="preserve"> lub </w:t>
      </w:r>
      <w:r w:rsidR="00531770" w:rsidRPr="00255E5E">
        <w:rPr>
          <w:rFonts w:ascii="Tahoma" w:hAnsi="Tahoma" w:cs="Tahoma"/>
          <w:color w:val="000000"/>
        </w:rPr>
        <w:t>I</w:t>
      </w:r>
      <w:r w:rsidR="00F66747" w:rsidRPr="00255E5E">
        <w:rPr>
          <w:rFonts w:ascii="Tahoma" w:hAnsi="Tahoma" w:cs="Tahoma"/>
          <w:color w:val="000000"/>
        </w:rPr>
        <w:t>nicjatyw</w:t>
      </w:r>
      <w:r w:rsidR="00B147CC" w:rsidRPr="00255E5E">
        <w:rPr>
          <w:rFonts w:ascii="Tahoma" w:hAnsi="Tahoma" w:cs="Tahoma"/>
          <w:color w:val="000000"/>
        </w:rPr>
        <w:t>, dla których zostało przyznane.</w:t>
      </w:r>
      <w:r w:rsidR="004817CB" w:rsidRPr="00255E5E">
        <w:rPr>
          <w:rFonts w:ascii="Tahoma" w:hAnsi="Tahoma" w:cs="Tahoma"/>
          <w:color w:val="000000"/>
        </w:rPr>
        <w:t xml:space="preserve"> </w:t>
      </w:r>
    </w:p>
    <w:p w14:paraId="76D0D7AC" w14:textId="1FC64E3A" w:rsidR="007801A2" w:rsidRPr="00A565CC" w:rsidRDefault="007801A2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255E5E">
        <w:rPr>
          <w:rFonts w:ascii="Tahoma" w:hAnsi="Tahoma" w:cs="Tahoma"/>
          <w:color w:val="000000"/>
        </w:rPr>
        <w:t>Produkty</w:t>
      </w:r>
      <w:r w:rsidR="00F66747" w:rsidRPr="00255E5E">
        <w:rPr>
          <w:rFonts w:ascii="Tahoma" w:hAnsi="Tahoma" w:cs="Tahoma"/>
          <w:color w:val="000000"/>
        </w:rPr>
        <w:t>,</w:t>
      </w:r>
      <w:r w:rsidRPr="00255E5E">
        <w:rPr>
          <w:rFonts w:ascii="Tahoma" w:hAnsi="Tahoma" w:cs="Tahoma"/>
          <w:color w:val="000000"/>
        </w:rPr>
        <w:t xml:space="preserve"> usługi</w:t>
      </w:r>
      <w:r w:rsidR="00F66747" w:rsidRPr="00255E5E">
        <w:rPr>
          <w:rFonts w:ascii="Tahoma" w:hAnsi="Tahoma" w:cs="Tahoma"/>
          <w:color w:val="000000"/>
        </w:rPr>
        <w:t xml:space="preserve"> i </w:t>
      </w:r>
      <w:r w:rsidR="00531770" w:rsidRPr="00255E5E">
        <w:rPr>
          <w:rFonts w:ascii="Tahoma" w:hAnsi="Tahoma" w:cs="Tahoma"/>
          <w:color w:val="000000"/>
        </w:rPr>
        <w:t>I</w:t>
      </w:r>
      <w:r w:rsidR="00F66747" w:rsidRPr="00255E5E">
        <w:rPr>
          <w:rFonts w:ascii="Tahoma" w:hAnsi="Tahoma" w:cs="Tahoma"/>
          <w:color w:val="000000"/>
        </w:rPr>
        <w:t>nicjatywy</w:t>
      </w:r>
      <w:r w:rsidRPr="00255E5E">
        <w:rPr>
          <w:rFonts w:ascii="Tahoma" w:hAnsi="Tahoma" w:cs="Tahoma"/>
          <w:color w:val="000000"/>
        </w:rPr>
        <w:t xml:space="preserve">, w stosunku do których </w:t>
      </w:r>
      <w:r w:rsidR="00F66747" w:rsidRPr="00255E5E">
        <w:rPr>
          <w:rFonts w:ascii="Tahoma" w:hAnsi="Tahoma" w:cs="Tahoma"/>
          <w:color w:val="000000"/>
        </w:rPr>
        <w:t xml:space="preserve">ma zostać </w:t>
      </w:r>
      <w:r w:rsidR="008572C7" w:rsidRPr="00255E5E">
        <w:rPr>
          <w:rFonts w:ascii="Tahoma" w:hAnsi="Tahoma" w:cs="Tahoma"/>
          <w:color w:val="000000"/>
        </w:rPr>
        <w:t>przyznane prawo do używania i </w:t>
      </w:r>
      <w:r w:rsidRPr="00255E5E">
        <w:rPr>
          <w:rFonts w:ascii="Tahoma" w:hAnsi="Tahoma" w:cs="Tahoma"/>
          <w:color w:val="000000"/>
        </w:rPr>
        <w:t>posługiwania się Znakiem</w:t>
      </w:r>
      <w:r>
        <w:rPr>
          <w:rFonts w:ascii="Tahoma" w:hAnsi="Tahoma" w:cs="Tahoma"/>
          <w:color w:val="000000"/>
        </w:rPr>
        <w:t xml:space="preserve"> </w:t>
      </w:r>
      <w:r w:rsidR="00F66747">
        <w:rPr>
          <w:rFonts w:ascii="Tahoma" w:hAnsi="Tahoma" w:cs="Tahoma"/>
          <w:color w:val="000000"/>
        </w:rPr>
        <w:t xml:space="preserve">winny </w:t>
      </w:r>
      <w:r>
        <w:rPr>
          <w:rFonts w:ascii="Tahoma" w:hAnsi="Tahoma" w:cs="Tahoma"/>
          <w:color w:val="000000"/>
        </w:rPr>
        <w:t>charakteryz</w:t>
      </w:r>
      <w:r w:rsidR="00F66747">
        <w:rPr>
          <w:rFonts w:ascii="Tahoma" w:hAnsi="Tahoma" w:cs="Tahoma"/>
          <w:color w:val="000000"/>
        </w:rPr>
        <w:t>ować</w:t>
      </w:r>
      <w:r>
        <w:rPr>
          <w:rFonts w:ascii="Tahoma" w:hAnsi="Tahoma" w:cs="Tahoma"/>
          <w:color w:val="000000"/>
        </w:rPr>
        <w:t xml:space="preserve"> się specyficznymi cechami (podlegającymi ocenie Kapituły w ramach kryteriów merytorycznych</w:t>
      </w:r>
      <w:r w:rsidR="00C72326">
        <w:rPr>
          <w:rFonts w:ascii="Tahoma" w:hAnsi="Tahoma" w:cs="Tahoma"/>
          <w:color w:val="000000"/>
        </w:rPr>
        <w:t xml:space="preserve">, określonych szczegółowo w </w:t>
      </w:r>
      <w:r w:rsidR="00C72326" w:rsidRPr="00D660C6">
        <w:rPr>
          <w:rFonts w:ascii="Tahoma" w:hAnsi="Tahoma" w:cs="Tahoma"/>
          <w:color w:val="000000"/>
          <w:u w:val="single"/>
        </w:rPr>
        <w:t xml:space="preserve">Załączniku </w:t>
      </w:r>
      <w:r w:rsidR="000B392C">
        <w:rPr>
          <w:rFonts w:ascii="Tahoma" w:hAnsi="Tahoma" w:cs="Tahoma"/>
          <w:color w:val="000000"/>
          <w:u w:val="single"/>
        </w:rPr>
        <w:t>nr </w:t>
      </w:r>
      <w:r w:rsidR="00C72326" w:rsidRPr="00D660C6">
        <w:rPr>
          <w:rFonts w:ascii="Tahoma" w:hAnsi="Tahoma" w:cs="Tahoma"/>
          <w:color w:val="000000"/>
          <w:u w:val="single"/>
        </w:rPr>
        <w:t>3</w:t>
      </w:r>
      <w:r w:rsidR="00D660C6">
        <w:rPr>
          <w:rFonts w:ascii="Tahoma" w:hAnsi="Tahoma" w:cs="Tahoma"/>
          <w:color w:val="000000"/>
        </w:rPr>
        <w:t xml:space="preserve"> do Regulaminu</w:t>
      </w:r>
      <w:r w:rsidR="00C72326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):</w:t>
      </w:r>
    </w:p>
    <w:p w14:paraId="44EEC8BC" w14:textId="74046510" w:rsidR="00A565CC" w:rsidRDefault="00757D3D" w:rsidP="00DC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4F6504">
        <w:rPr>
          <w:rFonts w:ascii="Tahoma" w:hAnsi="Tahoma" w:cs="Tahoma"/>
          <w:color w:val="000000"/>
        </w:rPr>
        <w:t>wiązek</w:t>
      </w:r>
      <w:r w:rsidR="00F66747">
        <w:rPr>
          <w:rFonts w:ascii="Tahoma" w:hAnsi="Tahoma" w:cs="Tahoma"/>
          <w:color w:val="000000"/>
        </w:rPr>
        <w:t xml:space="preserve"> </w:t>
      </w:r>
      <w:r w:rsidR="00A565CC">
        <w:rPr>
          <w:rFonts w:ascii="Tahoma" w:hAnsi="Tahoma" w:cs="Tahoma"/>
          <w:color w:val="000000"/>
        </w:rPr>
        <w:t xml:space="preserve">z </w:t>
      </w:r>
      <w:r w:rsidR="004F6504">
        <w:rPr>
          <w:rFonts w:ascii="Tahoma" w:hAnsi="Tahoma" w:cs="Tahoma"/>
          <w:color w:val="000000"/>
        </w:rPr>
        <w:t>R</w:t>
      </w:r>
      <w:r w:rsidR="00A565CC">
        <w:rPr>
          <w:rFonts w:ascii="Tahoma" w:hAnsi="Tahoma" w:cs="Tahoma"/>
          <w:color w:val="000000"/>
        </w:rPr>
        <w:t>egionem</w:t>
      </w:r>
      <w:r>
        <w:rPr>
          <w:rFonts w:ascii="Tahoma" w:hAnsi="Tahoma" w:cs="Tahoma"/>
          <w:color w:val="000000"/>
        </w:rPr>
        <w:t>,</w:t>
      </w:r>
    </w:p>
    <w:p w14:paraId="46727CA2" w14:textId="67A61F8E" w:rsidR="003B4241" w:rsidRDefault="00757D3D" w:rsidP="003B42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</w:t>
      </w:r>
      <w:r w:rsidR="003B4241">
        <w:rPr>
          <w:rFonts w:ascii="Tahoma" w:hAnsi="Tahoma" w:cs="Tahoma"/>
          <w:color w:val="000000"/>
        </w:rPr>
        <w:t>akość</w:t>
      </w:r>
      <w:r>
        <w:rPr>
          <w:rFonts w:ascii="Tahoma" w:hAnsi="Tahoma" w:cs="Tahoma"/>
          <w:color w:val="000000"/>
        </w:rPr>
        <w:t>,</w:t>
      </w:r>
    </w:p>
    <w:p w14:paraId="1797B9D4" w14:textId="6B157774" w:rsidR="00A565CC" w:rsidRDefault="00757D3D" w:rsidP="00DC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7801A2">
        <w:rPr>
          <w:rFonts w:ascii="Tahoma" w:hAnsi="Tahoma" w:cs="Tahoma"/>
          <w:color w:val="000000"/>
        </w:rPr>
        <w:t>rzyjazność dla środowiska</w:t>
      </w:r>
      <w:r>
        <w:rPr>
          <w:rFonts w:ascii="Tahoma" w:hAnsi="Tahoma" w:cs="Tahoma"/>
          <w:color w:val="000000"/>
        </w:rPr>
        <w:t>,</w:t>
      </w:r>
    </w:p>
    <w:p w14:paraId="030EE94D" w14:textId="31949A6C" w:rsidR="003B4241" w:rsidRDefault="00757D3D" w:rsidP="00DC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3B4241">
        <w:rPr>
          <w:rFonts w:ascii="Tahoma" w:hAnsi="Tahoma" w:cs="Tahoma"/>
          <w:color w:val="000000"/>
        </w:rPr>
        <w:t>rzyjazność dla klientów</w:t>
      </w:r>
      <w:r>
        <w:rPr>
          <w:rFonts w:ascii="Tahoma" w:hAnsi="Tahoma" w:cs="Tahoma"/>
          <w:color w:val="000000"/>
        </w:rPr>
        <w:t>,</w:t>
      </w:r>
    </w:p>
    <w:p w14:paraId="3D0932DD" w14:textId="2CF4EFB0" w:rsidR="004F6504" w:rsidRDefault="00757D3D" w:rsidP="00DC5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4F6504">
        <w:rPr>
          <w:rFonts w:ascii="Tahoma" w:hAnsi="Tahoma" w:cs="Tahoma"/>
          <w:color w:val="000000"/>
        </w:rPr>
        <w:t>ostępność</w:t>
      </w:r>
      <w:r>
        <w:rPr>
          <w:rFonts w:ascii="Tahoma" w:hAnsi="Tahoma" w:cs="Tahoma"/>
          <w:color w:val="000000"/>
        </w:rPr>
        <w:t>,</w:t>
      </w:r>
    </w:p>
    <w:p w14:paraId="5C5C3B7D" w14:textId="259C30AF" w:rsidR="008572C7" w:rsidRPr="00757D3D" w:rsidRDefault="00757D3D" w:rsidP="00757D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4F6504">
        <w:rPr>
          <w:rFonts w:ascii="Tahoma" w:hAnsi="Tahoma" w:cs="Tahoma"/>
          <w:color w:val="000000"/>
        </w:rPr>
        <w:t xml:space="preserve">spółpraca w </w:t>
      </w:r>
      <w:r>
        <w:rPr>
          <w:rFonts w:ascii="Tahoma" w:hAnsi="Tahoma" w:cs="Tahoma"/>
          <w:color w:val="000000"/>
        </w:rPr>
        <w:t xml:space="preserve">ramach </w:t>
      </w:r>
      <w:r w:rsidRPr="00554716">
        <w:rPr>
          <w:rFonts w:ascii="Tahoma" w:hAnsi="Tahoma" w:cs="Tahoma"/>
        </w:rPr>
        <w:t xml:space="preserve">Programu marki lokalnej </w:t>
      </w:r>
      <w:r>
        <w:rPr>
          <w:rFonts w:ascii="Tahoma" w:hAnsi="Tahoma" w:cs="Tahoma"/>
        </w:rPr>
        <w:t>SUDECKI ŚWIAT</w:t>
      </w:r>
      <w:r>
        <w:rPr>
          <w:rFonts w:ascii="Tahoma" w:hAnsi="Tahoma" w:cs="Tahoma"/>
          <w:color w:val="000000"/>
        </w:rPr>
        <w:t>.</w:t>
      </w:r>
    </w:p>
    <w:p w14:paraId="121CCBD7" w14:textId="37E8D669" w:rsidR="00D36D3F" w:rsidRPr="003669B7" w:rsidRDefault="00D36D3F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Kategorie </w:t>
      </w:r>
      <w:r w:rsidR="0006250A">
        <w:rPr>
          <w:rFonts w:ascii="Tahoma" w:hAnsi="Tahoma" w:cs="Tahoma"/>
          <w:color w:val="000000"/>
        </w:rPr>
        <w:t>produkt</w:t>
      </w:r>
      <w:r w:rsidRPr="003669B7">
        <w:rPr>
          <w:rFonts w:ascii="Tahoma" w:hAnsi="Tahoma" w:cs="Tahoma"/>
          <w:color w:val="000000"/>
        </w:rPr>
        <w:t>ów</w:t>
      </w:r>
      <w:r w:rsidR="00270A49">
        <w:rPr>
          <w:rFonts w:ascii="Tahoma" w:hAnsi="Tahoma" w:cs="Tahoma"/>
          <w:color w:val="000000"/>
        </w:rPr>
        <w:t>,</w:t>
      </w:r>
      <w:r w:rsidRPr="003669B7">
        <w:rPr>
          <w:rFonts w:ascii="Tahoma" w:hAnsi="Tahoma" w:cs="Tahoma"/>
          <w:color w:val="000000"/>
        </w:rPr>
        <w:t xml:space="preserve"> usług</w:t>
      </w:r>
      <w:r w:rsidR="00270A49">
        <w:rPr>
          <w:rFonts w:ascii="Tahoma" w:hAnsi="Tahoma" w:cs="Tahoma"/>
          <w:color w:val="000000"/>
        </w:rPr>
        <w:t xml:space="preserve"> i </w:t>
      </w:r>
      <w:r w:rsidR="003B2B28">
        <w:rPr>
          <w:rFonts w:ascii="Tahoma" w:hAnsi="Tahoma" w:cs="Tahoma"/>
          <w:color w:val="000000"/>
        </w:rPr>
        <w:t>I</w:t>
      </w:r>
      <w:r w:rsidR="00270A49">
        <w:rPr>
          <w:rFonts w:ascii="Tahoma" w:hAnsi="Tahoma" w:cs="Tahoma"/>
          <w:color w:val="000000"/>
        </w:rPr>
        <w:t>nicjatyw</w:t>
      </w:r>
      <w:r w:rsidRPr="003669B7">
        <w:rPr>
          <w:rFonts w:ascii="Tahoma" w:hAnsi="Tahoma" w:cs="Tahoma"/>
          <w:color w:val="000000"/>
        </w:rPr>
        <w:t>, dla których pr</w:t>
      </w:r>
      <w:r w:rsidR="00D660C6">
        <w:rPr>
          <w:rFonts w:ascii="Tahoma" w:hAnsi="Tahoma" w:cs="Tahoma"/>
          <w:color w:val="000000"/>
        </w:rPr>
        <w:t>zyznaje się prawo do używania i </w:t>
      </w:r>
      <w:r w:rsidRPr="003669B7">
        <w:rPr>
          <w:rFonts w:ascii="Tahoma" w:hAnsi="Tahoma" w:cs="Tahoma"/>
          <w:color w:val="000000"/>
        </w:rPr>
        <w:t xml:space="preserve">posługiwania się Znakiem określa </w:t>
      </w:r>
      <w:r w:rsidRPr="00D660C6">
        <w:rPr>
          <w:rFonts w:ascii="Tahoma" w:hAnsi="Tahoma" w:cs="Tahoma"/>
          <w:color w:val="000000"/>
          <w:u w:val="single"/>
        </w:rPr>
        <w:t xml:space="preserve">Załącznik nr </w:t>
      </w:r>
      <w:r w:rsidR="003669B7" w:rsidRPr="00D660C6">
        <w:rPr>
          <w:rFonts w:ascii="Tahoma" w:hAnsi="Tahoma" w:cs="Tahoma"/>
          <w:color w:val="000000"/>
          <w:u w:val="single"/>
        </w:rPr>
        <w:t>1</w:t>
      </w:r>
      <w:r w:rsidRPr="003669B7">
        <w:rPr>
          <w:rFonts w:ascii="Tahoma" w:hAnsi="Tahoma" w:cs="Tahoma"/>
          <w:color w:val="000000"/>
        </w:rPr>
        <w:t xml:space="preserve"> do Regulaminu.</w:t>
      </w:r>
      <w:r w:rsidR="00270A49">
        <w:rPr>
          <w:rFonts w:ascii="Tahoma" w:hAnsi="Tahoma" w:cs="Tahoma"/>
          <w:color w:val="000000"/>
        </w:rPr>
        <w:t xml:space="preserve"> Katalog nie stanowi wyczerpującego określenia kategorii – decyzją Kapituły mogą zostać określone lub wyodrębnione inne kategorie produkt</w:t>
      </w:r>
      <w:r w:rsidR="00270A49" w:rsidRPr="003669B7">
        <w:rPr>
          <w:rFonts w:ascii="Tahoma" w:hAnsi="Tahoma" w:cs="Tahoma"/>
          <w:color w:val="000000"/>
        </w:rPr>
        <w:t>ów</w:t>
      </w:r>
      <w:r w:rsidR="00270A49">
        <w:rPr>
          <w:rFonts w:ascii="Tahoma" w:hAnsi="Tahoma" w:cs="Tahoma"/>
          <w:color w:val="000000"/>
        </w:rPr>
        <w:t>,</w:t>
      </w:r>
      <w:r w:rsidR="00270A49" w:rsidRPr="003669B7">
        <w:rPr>
          <w:rFonts w:ascii="Tahoma" w:hAnsi="Tahoma" w:cs="Tahoma"/>
          <w:color w:val="000000"/>
        </w:rPr>
        <w:t xml:space="preserve"> usług</w:t>
      </w:r>
      <w:r w:rsidR="00270A49">
        <w:rPr>
          <w:rFonts w:ascii="Tahoma" w:hAnsi="Tahoma" w:cs="Tahoma"/>
          <w:color w:val="000000"/>
        </w:rPr>
        <w:t xml:space="preserve"> i </w:t>
      </w:r>
      <w:r w:rsidR="003B2B28">
        <w:rPr>
          <w:rFonts w:ascii="Tahoma" w:hAnsi="Tahoma" w:cs="Tahoma"/>
          <w:color w:val="000000"/>
        </w:rPr>
        <w:t>I</w:t>
      </w:r>
      <w:r w:rsidR="00270A49">
        <w:rPr>
          <w:rFonts w:ascii="Tahoma" w:hAnsi="Tahoma" w:cs="Tahoma"/>
          <w:color w:val="000000"/>
        </w:rPr>
        <w:t>nicjatyw</w:t>
      </w:r>
      <w:r w:rsidR="00270A49" w:rsidRPr="003669B7">
        <w:rPr>
          <w:rFonts w:ascii="Tahoma" w:hAnsi="Tahoma" w:cs="Tahoma"/>
          <w:color w:val="000000"/>
        </w:rPr>
        <w:t>, dla których przyznaje się prawo do używania i</w:t>
      </w:r>
      <w:r w:rsidR="00757D3D">
        <w:rPr>
          <w:rFonts w:ascii="Tahoma" w:hAnsi="Tahoma" w:cs="Tahoma"/>
          <w:color w:val="000000"/>
        </w:rPr>
        <w:t> </w:t>
      </w:r>
      <w:r w:rsidR="00270A49" w:rsidRPr="003669B7">
        <w:rPr>
          <w:rFonts w:ascii="Tahoma" w:hAnsi="Tahoma" w:cs="Tahoma"/>
          <w:color w:val="000000"/>
        </w:rPr>
        <w:t>posługiwania się Znakiem</w:t>
      </w:r>
      <w:r w:rsidR="00270A49">
        <w:rPr>
          <w:rFonts w:ascii="Tahoma" w:hAnsi="Tahoma" w:cs="Tahoma"/>
          <w:color w:val="000000"/>
        </w:rPr>
        <w:t>.</w:t>
      </w:r>
      <w:r w:rsidR="00C2217F">
        <w:rPr>
          <w:rFonts w:ascii="Tahoma" w:hAnsi="Tahoma" w:cs="Tahoma"/>
          <w:color w:val="000000"/>
        </w:rPr>
        <w:t xml:space="preserve"> </w:t>
      </w:r>
    </w:p>
    <w:p w14:paraId="75C4A4E2" w14:textId="44C16FB4" w:rsidR="00896B37" w:rsidRPr="003669B7" w:rsidRDefault="006E26FA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Nabycie prawa do używania i posługiwania się Znakiem </w:t>
      </w:r>
      <w:r w:rsidR="00D36D3F" w:rsidRPr="003669B7">
        <w:rPr>
          <w:rFonts w:ascii="Tahoma" w:hAnsi="Tahoma" w:cs="Tahoma"/>
          <w:color w:val="000000"/>
        </w:rPr>
        <w:t>następuje z </w:t>
      </w:r>
      <w:r w:rsidRPr="003669B7">
        <w:rPr>
          <w:rFonts w:ascii="Tahoma" w:hAnsi="Tahoma" w:cs="Tahoma"/>
          <w:color w:val="000000"/>
        </w:rPr>
        <w:t xml:space="preserve">chwilą określoną w umowie licencyjnej </w:t>
      </w:r>
      <w:r w:rsidR="00FB11FC" w:rsidRPr="003669B7">
        <w:rPr>
          <w:rFonts w:ascii="Tahoma" w:hAnsi="Tahoma" w:cs="Tahoma"/>
          <w:color w:val="000000"/>
        </w:rPr>
        <w:t>(zwanej też w Regulaminie „</w:t>
      </w:r>
      <w:r w:rsidR="00FB11FC" w:rsidRPr="003669B7">
        <w:rPr>
          <w:rFonts w:ascii="Tahoma" w:hAnsi="Tahom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Umową Licencyjną</w:t>
      </w:r>
      <w:r w:rsidR="00FB11FC" w:rsidRPr="003669B7">
        <w:rPr>
          <w:rFonts w:ascii="Tahoma" w:hAnsi="Tahoma" w:cs="Tahoma"/>
          <w:color w:val="000000"/>
        </w:rPr>
        <w:t xml:space="preserve">”) </w:t>
      </w:r>
      <w:r w:rsidRPr="003669B7">
        <w:rPr>
          <w:rFonts w:ascii="Tahoma" w:hAnsi="Tahoma" w:cs="Tahoma"/>
          <w:color w:val="000000"/>
        </w:rPr>
        <w:t xml:space="preserve">zawieranej pomiędzy </w:t>
      </w:r>
      <w:r w:rsidR="00D54D14">
        <w:rPr>
          <w:rFonts w:ascii="Tahoma" w:hAnsi="Tahoma" w:cs="Tahoma"/>
          <w:color w:val="000000"/>
        </w:rPr>
        <w:t>LGD Kwiat Lnu</w:t>
      </w:r>
      <w:r w:rsidRPr="003669B7">
        <w:rPr>
          <w:rFonts w:ascii="Tahoma" w:hAnsi="Tahoma" w:cs="Tahoma"/>
          <w:color w:val="000000"/>
        </w:rPr>
        <w:t>, a podmiotem, który zgodnie ze wskazaniem Kapituły uzysk</w:t>
      </w:r>
      <w:r w:rsidR="00C2217F">
        <w:rPr>
          <w:rFonts w:ascii="Tahoma" w:hAnsi="Tahoma" w:cs="Tahoma"/>
          <w:color w:val="000000"/>
        </w:rPr>
        <w:t>ał uprawnienie do jej zawarcia.</w:t>
      </w:r>
    </w:p>
    <w:p w14:paraId="13F671A2" w14:textId="61FF4F38" w:rsidR="002378D6" w:rsidRDefault="006E26FA" w:rsidP="00D54D14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Wzór </w:t>
      </w:r>
      <w:r w:rsidR="00FB11FC" w:rsidRPr="003669B7">
        <w:rPr>
          <w:rFonts w:ascii="Tahoma" w:hAnsi="Tahoma" w:cs="Tahoma"/>
          <w:color w:val="000000"/>
        </w:rPr>
        <w:t>u</w:t>
      </w:r>
      <w:r w:rsidRPr="003669B7">
        <w:rPr>
          <w:rFonts w:ascii="Tahoma" w:hAnsi="Tahoma" w:cs="Tahoma"/>
          <w:color w:val="000000"/>
        </w:rPr>
        <w:t xml:space="preserve">mowy </w:t>
      </w:r>
      <w:r w:rsidR="00FB11FC" w:rsidRPr="003669B7">
        <w:rPr>
          <w:rFonts w:ascii="Tahoma" w:hAnsi="Tahoma" w:cs="Tahoma"/>
          <w:color w:val="000000"/>
        </w:rPr>
        <w:t>l</w:t>
      </w:r>
      <w:r w:rsidRPr="003669B7">
        <w:rPr>
          <w:rFonts w:ascii="Tahoma" w:hAnsi="Tahoma" w:cs="Tahoma"/>
          <w:color w:val="000000"/>
        </w:rPr>
        <w:t xml:space="preserve">icencyjnej wiążącej </w:t>
      </w:r>
      <w:r w:rsidR="00D54D14" w:rsidRPr="00D54D14">
        <w:rPr>
          <w:rFonts w:ascii="Tahoma" w:hAnsi="Tahoma" w:cs="Tahoma"/>
          <w:color w:val="000000"/>
        </w:rPr>
        <w:t>LGD Kwiat Lnu</w:t>
      </w:r>
      <w:r w:rsidR="00270A49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>z</w:t>
      </w:r>
      <w:r w:rsidR="00FB11FC" w:rsidRPr="003669B7">
        <w:rPr>
          <w:rFonts w:ascii="Tahoma" w:hAnsi="Tahoma" w:cs="Tahoma"/>
          <w:color w:val="000000"/>
        </w:rPr>
        <w:t> </w:t>
      </w:r>
      <w:r w:rsidRPr="003669B7">
        <w:rPr>
          <w:rFonts w:ascii="Tahoma" w:hAnsi="Tahoma" w:cs="Tahoma"/>
          <w:color w:val="000000"/>
        </w:rPr>
        <w:t>podm</w:t>
      </w:r>
      <w:r w:rsidR="00C2217F">
        <w:rPr>
          <w:rFonts w:ascii="Tahoma" w:hAnsi="Tahoma" w:cs="Tahoma"/>
          <w:color w:val="000000"/>
        </w:rPr>
        <w:t>iotem uprawnionym do używania i </w:t>
      </w:r>
      <w:r w:rsidRPr="003669B7">
        <w:rPr>
          <w:rFonts w:ascii="Tahoma" w:hAnsi="Tahoma" w:cs="Tahoma"/>
          <w:color w:val="000000"/>
        </w:rPr>
        <w:t>posługiwania się Znakiem (zwanym też w Regulaminie „</w:t>
      </w:r>
      <w:r w:rsidRPr="003669B7">
        <w:rPr>
          <w:rFonts w:ascii="Tahoma" w:hAnsi="Tahom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Korzystającym</w:t>
      </w:r>
      <w:r w:rsidRPr="003669B7">
        <w:rPr>
          <w:rFonts w:ascii="Tahoma" w:hAnsi="Tahoma" w:cs="Tahoma"/>
          <w:color w:val="000000"/>
        </w:rPr>
        <w:t xml:space="preserve">”) zawiera </w:t>
      </w:r>
      <w:r w:rsidRPr="00D660C6">
        <w:rPr>
          <w:rFonts w:ascii="Tahoma" w:hAnsi="Tahoma" w:cs="Tahoma"/>
          <w:color w:val="000000"/>
          <w:u w:val="single"/>
        </w:rPr>
        <w:t xml:space="preserve">Załącznik nr </w:t>
      </w:r>
      <w:r w:rsidR="003669B7" w:rsidRPr="00D660C6">
        <w:rPr>
          <w:rFonts w:ascii="Tahoma" w:hAnsi="Tahoma" w:cs="Tahoma"/>
          <w:color w:val="000000"/>
          <w:u w:val="single"/>
        </w:rPr>
        <w:t>2</w:t>
      </w:r>
      <w:r w:rsidRPr="003669B7">
        <w:rPr>
          <w:rFonts w:ascii="Tahoma" w:hAnsi="Tahoma" w:cs="Tahoma"/>
          <w:color w:val="000000"/>
        </w:rPr>
        <w:t xml:space="preserve"> do Regulaminu.</w:t>
      </w:r>
      <w:r w:rsidR="00430E39" w:rsidRPr="003669B7">
        <w:rPr>
          <w:rFonts w:ascii="Tahoma" w:hAnsi="Tahoma" w:cs="Tahoma"/>
          <w:color w:val="000000"/>
        </w:rPr>
        <w:t xml:space="preserve"> </w:t>
      </w:r>
      <w:r w:rsidR="00B147CC" w:rsidRPr="003669B7">
        <w:rPr>
          <w:rFonts w:ascii="Tahoma" w:hAnsi="Tahoma" w:cs="Tahoma"/>
          <w:color w:val="000000"/>
        </w:rPr>
        <w:t>U</w:t>
      </w:r>
      <w:r w:rsidR="00896B37" w:rsidRPr="003669B7">
        <w:rPr>
          <w:rFonts w:ascii="Tahoma" w:hAnsi="Tahoma" w:cs="Tahoma"/>
          <w:color w:val="000000"/>
        </w:rPr>
        <w:t>mowa Licencyjna określa prawa i </w:t>
      </w:r>
      <w:r w:rsidR="00B147CC" w:rsidRPr="003669B7">
        <w:rPr>
          <w:rFonts w:ascii="Tahoma" w:hAnsi="Tahoma" w:cs="Tahoma"/>
          <w:color w:val="000000"/>
        </w:rPr>
        <w:t>obowiązki j</w:t>
      </w:r>
      <w:r w:rsidR="003B2B28">
        <w:rPr>
          <w:rFonts w:ascii="Tahoma" w:hAnsi="Tahoma" w:cs="Tahoma"/>
          <w:color w:val="000000"/>
        </w:rPr>
        <w:t>ej stron związane z używaniem i </w:t>
      </w:r>
      <w:r w:rsidR="00B147CC" w:rsidRPr="003669B7">
        <w:rPr>
          <w:rFonts w:ascii="Tahoma" w:hAnsi="Tahoma" w:cs="Tahoma"/>
          <w:color w:val="000000"/>
        </w:rPr>
        <w:t>posługiwaniem się Znakiem</w:t>
      </w:r>
      <w:r w:rsidR="00FB329C">
        <w:rPr>
          <w:rFonts w:ascii="Tahoma" w:hAnsi="Tahoma" w:cs="Tahoma"/>
          <w:color w:val="000000"/>
        </w:rPr>
        <w:t>.</w:t>
      </w:r>
    </w:p>
    <w:p w14:paraId="70720D52" w14:textId="04F488D0" w:rsidR="00371BDA" w:rsidRPr="003669B7" w:rsidRDefault="00371BDA" w:rsidP="00DC521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Posługiwanie się </w:t>
      </w:r>
      <w:r w:rsidRPr="003669B7">
        <w:rPr>
          <w:rFonts w:ascii="Tahoma" w:hAnsi="Tahoma" w:cs="Tahoma"/>
          <w:color w:val="000000"/>
        </w:rPr>
        <w:t xml:space="preserve">Znakiem </w:t>
      </w:r>
      <w:r>
        <w:rPr>
          <w:rFonts w:ascii="Tahoma" w:hAnsi="Tahoma" w:cs="Tahoma"/>
          <w:color w:val="000000"/>
        </w:rPr>
        <w:t xml:space="preserve">w odniesieniu do </w:t>
      </w:r>
      <w:r w:rsidR="0006250A">
        <w:rPr>
          <w:rFonts w:ascii="Tahoma" w:hAnsi="Tahoma" w:cs="Tahoma"/>
          <w:color w:val="000000"/>
        </w:rPr>
        <w:t>produktów</w:t>
      </w:r>
      <w:r w:rsidR="00270A49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usług </w:t>
      </w:r>
      <w:r w:rsidR="00FB329C">
        <w:rPr>
          <w:rFonts w:ascii="Tahoma" w:hAnsi="Tahoma" w:cs="Tahoma"/>
          <w:color w:val="000000"/>
        </w:rPr>
        <w:t xml:space="preserve">lub </w:t>
      </w:r>
      <w:r w:rsidR="003B2B28">
        <w:rPr>
          <w:rFonts w:ascii="Tahoma" w:hAnsi="Tahoma" w:cs="Tahoma"/>
          <w:color w:val="000000"/>
        </w:rPr>
        <w:t>I</w:t>
      </w:r>
      <w:r w:rsidR="00270A49">
        <w:rPr>
          <w:rFonts w:ascii="Tahoma" w:hAnsi="Tahoma" w:cs="Tahoma"/>
          <w:color w:val="000000"/>
        </w:rPr>
        <w:t xml:space="preserve">nicjatyw </w:t>
      </w:r>
      <w:r>
        <w:rPr>
          <w:rFonts w:ascii="Tahoma" w:hAnsi="Tahoma" w:cs="Tahoma"/>
          <w:color w:val="000000"/>
        </w:rPr>
        <w:t xml:space="preserve">stanowiących zmodyfikowane wersje </w:t>
      </w:r>
      <w:r w:rsidR="0006250A">
        <w:rPr>
          <w:rFonts w:ascii="Tahoma" w:hAnsi="Tahoma" w:cs="Tahoma"/>
          <w:color w:val="000000"/>
        </w:rPr>
        <w:t>produkt</w:t>
      </w:r>
      <w:r>
        <w:rPr>
          <w:rFonts w:ascii="Tahoma" w:hAnsi="Tahoma" w:cs="Tahoma"/>
          <w:color w:val="000000"/>
        </w:rPr>
        <w:t>ów</w:t>
      </w:r>
      <w:r w:rsidR="00270A49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usług</w:t>
      </w:r>
      <w:r w:rsidR="00270A49">
        <w:rPr>
          <w:rFonts w:ascii="Tahoma" w:hAnsi="Tahoma" w:cs="Tahoma"/>
          <w:color w:val="000000"/>
        </w:rPr>
        <w:t xml:space="preserve"> lub </w:t>
      </w:r>
      <w:r w:rsidR="003B2B28">
        <w:rPr>
          <w:rFonts w:ascii="Tahoma" w:hAnsi="Tahoma" w:cs="Tahoma"/>
          <w:color w:val="000000"/>
        </w:rPr>
        <w:t>I</w:t>
      </w:r>
      <w:r w:rsidR="00270A49">
        <w:rPr>
          <w:rFonts w:ascii="Tahoma" w:hAnsi="Tahoma" w:cs="Tahoma"/>
          <w:color w:val="000000"/>
        </w:rPr>
        <w:t>nicjatyw</w:t>
      </w:r>
      <w:r>
        <w:rPr>
          <w:rFonts w:ascii="Tahoma" w:hAnsi="Tahoma" w:cs="Tahoma"/>
          <w:color w:val="000000"/>
        </w:rPr>
        <w:t xml:space="preserve">, dla których prawo to zostało przyznane jest dopuszczalne wyłącznie w przypadkach, gdy modyfikacje mieszczą się w ocenie </w:t>
      </w:r>
      <w:r w:rsidR="00D54D14">
        <w:rPr>
          <w:rFonts w:ascii="Tahoma" w:hAnsi="Tahoma" w:cs="Tahoma"/>
          <w:color w:val="000000"/>
        </w:rPr>
        <w:t>LGD Kwiat Lnu</w:t>
      </w:r>
      <w:r w:rsidR="0073568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w zakresie wyznaczonym uchwałą Kapituły w przedmiocie przyznania prawa do zawarcia Umowy Licencyjnej lub w zakresie wyznaczonym treścią Umowy Licencyjnej. </w:t>
      </w:r>
    </w:p>
    <w:p w14:paraId="3E749B6C" w14:textId="77777777" w:rsidR="00366B7D" w:rsidRPr="003669B7" w:rsidRDefault="00366B7D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</w:p>
    <w:p w14:paraId="6072693A" w14:textId="77777777" w:rsidR="00896B37" w:rsidRPr="003669B7" w:rsidRDefault="00896B37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b/>
          <w:bCs/>
          <w:color w:val="000000"/>
        </w:rPr>
        <w:lastRenderedPageBreak/>
        <w:t xml:space="preserve">§ </w:t>
      </w:r>
      <w:r w:rsidR="004A58F5" w:rsidRPr="003669B7">
        <w:rPr>
          <w:rFonts w:ascii="Tahoma" w:hAnsi="Tahoma" w:cs="Tahoma"/>
          <w:b/>
          <w:bCs/>
          <w:color w:val="000000"/>
        </w:rPr>
        <w:t>4</w:t>
      </w:r>
    </w:p>
    <w:p w14:paraId="203BD035" w14:textId="7A765C26" w:rsidR="00896B37" w:rsidRPr="003669B7" w:rsidRDefault="00215F28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Decyzja </w:t>
      </w:r>
      <w:r w:rsidR="0091335A" w:rsidRPr="003669B7">
        <w:rPr>
          <w:rFonts w:ascii="Tahoma" w:hAnsi="Tahoma" w:cs="Tahoma"/>
          <w:color w:val="000000"/>
        </w:rPr>
        <w:t xml:space="preserve">Kapituły </w:t>
      </w:r>
      <w:r w:rsidRPr="003669B7">
        <w:rPr>
          <w:rFonts w:ascii="Tahoma" w:hAnsi="Tahoma" w:cs="Tahoma"/>
          <w:color w:val="000000"/>
        </w:rPr>
        <w:t xml:space="preserve">w przedmiocie </w:t>
      </w:r>
      <w:r w:rsidR="0091335A" w:rsidRPr="003669B7">
        <w:rPr>
          <w:rFonts w:ascii="Tahoma" w:hAnsi="Tahoma" w:cs="Tahoma"/>
          <w:color w:val="000000"/>
        </w:rPr>
        <w:t xml:space="preserve">przyznania prawa do zawarcia Umowy Licencyjnej podejmowana jest na podstawie </w:t>
      </w:r>
      <w:r w:rsidR="0073568A">
        <w:rPr>
          <w:rFonts w:ascii="Tahoma" w:hAnsi="Tahoma" w:cs="Tahoma"/>
          <w:color w:val="000000"/>
        </w:rPr>
        <w:t xml:space="preserve">dokonanej przez Kapitułę </w:t>
      </w:r>
      <w:r w:rsidR="0091335A" w:rsidRPr="003669B7">
        <w:rPr>
          <w:rFonts w:ascii="Tahoma" w:hAnsi="Tahoma" w:cs="Tahoma"/>
          <w:color w:val="000000"/>
        </w:rPr>
        <w:t>oceny</w:t>
      </w:r>
      <w:r w:rsidR="005D1826">
        <w:rPr>
          <w:rFonts w:ascii="Tahoma" w:hAnsi="Tahoma" w:cs="Tahoma"/>
          <w:color w:val="000000"/>
        </w:rPr>
        <w:t xml:space="preserve"> spełniania wynikających bezpośrednio z Regulaminu (negatywnych i pozytywnych) przesłanek</w:t>
      </w:r>
      <w:r w:rsidR="005D1826" w:rsidRPr="003669B7">
        <w:rPr>
          <w:rFonts w:ascii="Tahoma" w:hAnsi="Tahoma" w:cs="Tahoma"/>
          <w:color w:val="000000"/>
        </w:rPr>
        <w:t xml:space="preserve"> uzyskania prawa do używania i posługiwania się Znakiem </w:t>
      </w:r>
      <w:r w:rsidR="005D1826">
        <w:rPr>
          <w:rFonts w:ascii="Tahoma" w:hAnsi="Tahoma" w:cs="Tahoma"/>
          <w:color w:val="000000"/>
        </w:rPr>
        <w:t xml:space="preserve">oraz dokonywanej przez Kapitułę oceny </w:t>
      </w:r>
      <w:r w:rsidR="00D660C6">
        <w:rPr>
          <w:rFonts w:ascii="Tahoma" w:hAnsi="Tahoma" w:cs="Tahoma"/>
          <w:color w:val="000000"/>
        </w:rPr>
        <w:t>kryteriów zawartych w </w:t>
      </w:r>
      <w:r w:rsidR="00D660C6">
        <w:rPr>
          <w:rFonts w:ascii="Tahoma" w:hAnsi="Tahoma" w:cs="Tahoma"/>
          <w:color w:val="000000"/>
          <w:u w:val="single"/>
        </w:rPr>
        <w:t>Załączniku </w:t>
      </w:r>
      <w:r w:rsidR="0091335A" w:rsidRPr="00D660C6">
        <w:rPr>
          <w:rFonts w:ascii="Tahoma" w:hAnsi="Tahoma" w:cs="Tahoma"/>
          <w:color w:val="000000"/>
          <w:u w:val="single"/>
        </w:rPr>
        <w:t xml:space="preserve">nr </w:t>
      </w:r>
      <w:r w:rsidR="003669B7" w:rsidRPr="00D660C6">
        <w:rPr>
          <w:rFonts w:ascii="Tahoma" w:hAnsi="Tahoma" w:cs="Tahoma"/>
          <w:color w:val="000000"/>
          <w:u w:val="single"/>
        </w:rPr>
        <w:t>3</w:t>
      </w:r>
      <w:r w:rsidR="003B4241" w:rsidRPr="00D660C6">
        <w:rPr>
          <w:rFonts w:ascii="Tahoma" w:hAnsi="Tahoma" w:cs="Tahoma"/>
          <w:color w:val="000000"/>
        </w:rPr>
        <w:t xml:space="preserve"> do Regulamin</w:t>
      </w:r>
      <w:r w:rsidR="003B4241">
        <w:rPr>
          <w:rFonts w:ascii="Tahoma" w:hAnsi="Tahoma" w:cs="Tahoma"/>
          <w:color w:val="000000"/>
        </w:rPr>
        <w:t>u</w:t>
      </w:r>
      <w:r w:rsidR="003B4241">
        <w:rPr>
          <w:rFonts w:ascii="Tahoma" w:hAnsi="Tahoma" w:cs="Tahoma"/>
        </w:rPr>
        <w:t>.</w:t>
      </w:r>
    </w:p>
    <w:p w14:paraId="31AF3794" w14:textId="77777777" w:rsidR="00896B37" w:rsidRPr="003669B7" w:rsidRDefault="00896B37" w:rsidP="00A9019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b/>
          <w:bCs/>
          <w:color w:val="000000"/>
        </w:rPr>
      </w:pPr>
    </w:p>
    <w:p w14:paraId="29F3F6B1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b/>
          <w:bCs/>
          <w:color w:val="000000"/>
        </w:rPr>
        <w:t xml:space="preserve">§ </w:t>
      </w:r>
      <w:r w:rsidR="004A58F5" w:rsidRPr="003669B7">
        <w:rPr>
          <w:rFonts w:ascii="Tahoma" w:hAnsi="Tahoma" w:cs="Tahoma"/>
          <w:b/>
          <w:bCs/>
          <w:color w:val="000000"/>
        </w:rPr>
        <w:t>5</w:t>
      </w:r>
      <w:r w:rsidR="00896B37" w:rsidRPr="003669B7">
        <w:rPr>
          <w:rFonts w:ascii="Tahoma" w:hAnsi="Tahoma" w:cs="Tahoma"/>
          <w:b/>
          <w:bCs/>
          <w:color w:val="000000"/>
        </w:rPr>
        <w:t xml:space="preserve"> </w:t>
      </w:r>
    </w:p>
    <w:p w14:paraId="0F4BBA8C" w14:textId="3F64177E" w:rsidR="002378D6" w:rsidRPr="003669B7" w:rsidRDefault="004B46CC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40E48">
        <w:rPr>
          <w:rFonts w:ascii="Tahoma" w:hAnsi="Tahoma" w:cs="Tahoma"/>
          <w:color w:val="000000"/>
        </w:rPr>
        <w:t xml:space="preserve">Prawo do używania i posługiwania się </w:t>
      </w:r>
      <w:r w:rsidR="002378D6" w:rsidRPr="00040E48">
        <w:rPr>
          <w:rFonts w:ascii="Tahoma" w:hAnsi="Tahoma" w:cs="Tahoma"/>
          <w:color w:val="000000"/>
        </w:rPr>
        <w:t>Znak</w:t>
      </w:r>
      <w:r w:rsidRPr="00040E48">
        <w:rPr>
          <w:rFonts w:ascii="Tahoma" w:hAnsi="Tahoma" w:cs="Tahoma"/>
          <w:color w:val="000000"/>
        </w:rPr>
        <w:t>iem</w:t>
      </w:r>
      <w:r w:rsidR="002378D6" w:rsidRPr="00040E48">
        <w:rPr>
          <w:rFonts w:ascii="Tahoma" w:hAnsi="Tahoma" w:cs="Tahoma"/>
          <w:color w:val="000000"/>
        </w:rPr>
        <w:t xml:space="preserve"> </w:t>
      </w:r>
      <w:r w:rsidRPr="00040E48">
        <w:rPr>
          <w:rFonts w:ascii="Tahoma" w:hAnsi="Tahoma" w:cs="Tahoma"/>
          <w:color w:val="000000"/>
        </w:rPr>
        <w:t xml:space="preserve">przyznawane </w:t>
      </w:r>
      <w:r w:rsidR="002378D6" w:rsidRPr="00040E48">
        <w:rPr>
          <w:rFonts w:ascii="Tahoma" w:hAnsi="Tahoma" w:cs="Tahoma"/>
          <w:color w:val="000000"/>
        </w:rPr>
        <w:t xml:space="preserve">jest na okres </w:t>
      </w:r>
      <w:r w:rsidR="0073568A">
        <w:rPr>
          <w:rFonts w:ascii="Tahoma" w:hAnsi="Tahoma" w:cs="Tahoma"/>
          <w:color w:val="000000"/>
        </w:rPr>
        <w:t>dwóch lat</w:t>
      </w:r>
      <w:r w:rsidR="002378D6" w:rsidRPr="00040E48">
        <w:rPr>
          <w:rFonts w:ascii="Tahoma" w:hAnsi="Tahoma" w:cs="Tahoma"/>
          <w:color w:val="000000"/>
        </w:rPr>
        <w:t xml:space="preserve"> z możliwością przedłużenia </w:t>
      </w:r>
      <w:r w:rsidRPr="00040E48">
        <w:rPr>
          <w:rFonts w:ascii="Tahoma" w:hAnsi="Tahoma" w:cs="Tahoma"/>
          <w:color w:val="000000"/>
        </w:rPr>
        <w:t xml:space="preserve">okresu przysługiwania tego prawa </w:t>
      </w:r>
      <w:r w:rsidR="00246C9B">
        <w:rPr>
          <w:rFonts w:ascii="Tahoma" w:hAnsi="Tahoma" w:cs="Tahoma"/>
          <w:color w:val="000000"/>
        </w:rPr>
        <w:t>na kolejne dwa lata</w:t>
      </w:r>
      <w:r w:rsidR="002378D6" w:rsidRPr="00040E48">
        <w:rPr>
          <w:rFonts w:ascii="Tahoma" w:hAnsi="Tahoma" w:cs="Tahoma"/>
          <w:color w:val="000000"/>
        </w:rPr>
        <w:t xml:space="preserve"> według uproszczonej procedury</w:t>
      </w:r>
      <w:r w:rsidR="00430E39" w:rsidRPr="009E1D1D">
        <w:rPr>
          <w:rFonts w:ascii="Tahoma" w:hAnsi="Tahoma" w:cs="Tahoma"/>
          <w:color w:val="000000"/>
        </w:rPr>
        <w:t>, określonej w § </w:t>
      </w:r>
      <w:r w:rsidR="006926E5" w:rsidRPr="009E1D1D">
        <w:rPr>
          <w:rFonts w:ascii="Tahoma" w:hAnsi="Tahoma" w:cs="Tahoma"/>
          <w:color w:val="000000"/>
        </w:rPr>
        <w:t>1</w:t>
      </w:r>
      <w:r w:rsidR="006926E5">
        <w:rPr>
          <w:rFonts w:ascii="Tahoma" w:hAnsi="Tahoma" w:cs="Tahoma"/>
          <w:color w:val="000000"/>
        </w:rPr>
        <w:t>2</w:t>
      </w:r>
      <w:r w:rsidR="006926E5" w:rsidRPr="009E1D1D">
        <w:rPr>
          <w:rFonts w:ascii="Tahoma" w:hAnsi="Tahoma" w:cs="Tahoma"/>
          <w:color w:val="000000"/>
        </w:rPr>
        <w:t xml:space="preserve"> </w:t>
      </w:r>
      <w:r w:rsidR="00430E39" w:rsidRPr="009E1D1D">
        <w:rPr>
          <w:rFonts w:ascii="Tahoma" w:hAnsi="Tahoma" w:cs="Tahoma"/>
          <w:color w:val="000000"/>
        </w:rPr>
        <w:t>Regulaminu</w:t>
      </w:r>
      <w:r w:rsidR="002378D6" w:rsidRPr="009E1D1D">
        <w:rPr>
          <w:rFonts w:ascii="Tahoma" w:hAnsi="Tahoma" w:cs="Tahoma"/>
          <w:color w:val="000000"/>
        </w:rPr>
        <w:t>.</w:t>
      </w:r>
      <w:r w:rsidR="0045310D">
        <w:rPr>
          <w:rFonts w:ascii="Tahoma" w:hAnsi="Tahoma" w:cs="Tahoma"/>
          <w:color w:val="000000"/>
        </w:rPr>
        <w:t xml:space="preserve"> </w:t>
      </w:r>
    </w:p>
    <w:p w14:paraId="674042F5" w14:textId="77777777" w:rsidR="002378D6" w:rsidRPr="003669B7" w:rsidRDefault="002378D6" w:rsidP="00A9019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b/>
          <w:bCs/>
          <w:color w:val="000000"/>
        </w:rPr>
      </w:pPr>
    </w:p>
    <w:p w14:paraId="27559064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b/>
          <w:bCs/>
          <w:color w:val="000000"/>
        </w:rPr>
        <w:t xml:space="preserve">§ </w:t>
      </w:r>
      <w:r w:rsidR="004A58F5" w:rsidRPr="003669B7">
        <w:rPr>
          <w:rFonts w:ascii="Tahoma" w:hAnsi="Tahoma" w:cs="Tahoma"/>
          <w:b/>
          <w:bCs/>
          <w:color w:val="000000"/>
        </w:rPr>
        <w:t>6</w:t>
      </w:r>
      <w:r w:rsidR="00896B37" w:rsidRPr="003669B7">
        <w:rPr>
          <w:rFonts w:ascii="Tahoma" w:hAnsi="Tahoma" w:cs="Tahoma"/>
          <w:b/>
          <w:bCs/>
          <w:color w:val="000000"/>
        </w:rPr>
        <w:t xml:space="preserve"> </w:t>
      </w:r>
    </w:p>
    <w:p w14:paraId="30074030" w14:textId="60EF62C5" w:rsidR="00D76AC5" w:rsidRPr="00757D3D" w:rsidRDefault="004B46CC" w:rsidP="000B36B5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Prawo do używania i posługiwania się Znakiem </w:t>
      </w:r>
      <w:r w:rsidR="000B36B5">
        <w:rPr>
          <w:rFonts w:ascii="Tahoma" w:hAnsi="Tahoma" w:cs="Tahoma"/>
          <w:color w:val="000000"/>
        </w:rPr>
        <w:t xml:space="preserve">nie jest </w:t>
      </w:r>
      <w:r w:rsidR="002378D6" w:rsidRPr="00040E48">
        <w:rPr>
          <w:rFonts w:ascii="Tahoma" w:hAnsi="Tahoma" w:cs="Tahoma"/>
          <w:color w:val="000000"/>
        </w:rPr>
        <w:t xml:space="preserve">objęte odpłatnością </w:t>
      </w:r>
      <w:r w:rsidR="00566F63" w:rsidRPr="00040E48">
        <w:rPr>
          <w:rFonts w:ascii="Tahoma" w:hAnsi="Tahoma" w:cs="Tahoma"/>
          <w:color w:val="000000"/>
        </w:rPr>
        <w:t xml:space="preserve">– jego wykonywanie </w:t>
      </w:r>
      <w:r w:rsidR="000B36B5">
        <w:rPr>
          <w:rFonts w:ascii="Tahoma" w:hAnsi="Tahoma" w:cs="Tahoma"/>
          <w:color w:val="000000"/>
        </w:rPr>
        <w:t xml:space="preserve">nie </w:t>
      </w:r>
      <w:r w:rsidR="00566F63" w:rsidRPr="00040E48">
        <w:rPr>
          <w:rFonts w:ascii="Tahoma" w:hAnsi="Tahoma" w:cs="Tahoma"/>
          <w:color w:val="000000"/>
        </w:rPr>
        <w:t xml:space="preserve">jest </w:t>
      </w:r>
      <w:r w:rsidR="00566F63" w:rsidRPr="00757D3D">
        <w:rPr>
          <w:rFonts w:ascii="Tahoma" w:hAnsi="Tahoma" w:cs="Tahoma"/>
          <w:color w:val="000000"/>
        </w:rPr>
        <w:t xml:space="preserve">uzależnione od uiszczenia </w:t>
      </w:r>
      <w:r w:rsidR="00371BDA" w:rsidRPr="00757D3D">
        <w:rPr>
          <w:rFonts w:ascii="Tahoma" w:hAnsi="Tahoma" w:cs="Tahoma"/>
          <w:color w:val="000000"/>
        </w:rPr>
        <w:t xml:space="preserve">na rzecz </w:t>
      </w:r>
      <w:r w:rsidR="00D54D14">
        <w:rPr>
          <w:rFonts w:ascii="Tahoma" w:hAnsi="Tahoma" w:cs="Tahoma"/>
          <w:color w:val="000000"/>
        </w:rPr>
        <w:t>LGD Kwiat Lnu</w:t>
      </w:r>
      <w:r w:rsidR="00246C9B" w:rsidRPr="00757D3D">
        <w:rPr>
          <w:rFonts w:ascii="Tahoma" w:hAnsi="Tahoma" w:cs="Tahoma"/>
          <w:color w:val="000000"/>
        </w:rPr>
        <w:t xml:space="preserve"> </w:t>
      </w:r>
      <w:r w:rsidR="00566F63" w:rsidRPr="00757D3D">
        <w:rPr>
          <w:rFonts w:ascii="Tahoma" w:hAnsi="Tahoma" w:cs="Tahoma"/>
          <w:color w:val="000000"/>
        </w:rPr>
        <w:t xml:space="preserve">opłaty </w:t>
      </w:r>
      <w:r w:rsidR="00A565CC" w:rsidRPr="00757D3D">
        <w:rPr>
          <w:rFonts w:ascii="Tahoma" w:hAnsi="Tahoma" w:cs="Tahoma"/>
          <w:color w:val="000000"/>
        </w:rPr>
        <w:t>licencyjnej</w:t>
      </w:r>
      <w:r w:rsidR="008C001F" w:rsidRPr="00757D3D">
        <w:rPr>
          <w:rFonts w:ascii="Tahoma" w:hAnsi="Tahoma" w:cs="Tahoma"/>
          <w:color w:val="000000"/>
        </w:rPr>
        <w:t xml:space="preserve">, </w:t>
      </w:r>
      <w:r w:rsidR="001E3819" w:rsidRPr="00757D3D">
        <w:rPr>
          <w:rFonts w:ascii="Tahoma" w:hAnsi="Tahoma" w:cs="Tahoma"/>
          <w:color w:val="000000"/>
        </w:rPr>
        <w:t>co jest związane w </w:t>
      </w:r>
      <w:r w:rsidR="00AC67E9" w:rsidRPr="00757D3D">
        <w:rPr>
          <w:rFonts w:ascii="Tahoma" w:hAnsi="Tahoma" w:cs="Tahoma"/>
          <w:color w:val="000000"/>
        </w:rPr>
        <w:t>szczególności z zakresem i rodzajem zobowiązań Korzystając</w:t>
      </w:r>
      <w:r w:rsidR="001E3819" w:rsidRPr="00757D3D">
        <w:rPr>
          <w:rFonts w:ascii="Tahoma" w:hAnsi="Tahoma" w:cs="Tahoma"/>
          <w:color w:val="000000"/>
        </w:rPr>
        <w:t>ego wynikających z Regulaminu i </w:t>
      </w:r>
      <w:r w:rsidR="00AC67E9" w:rsidRPr="00757D3D">
        <w:rPr>
          <w:rFonts w:ascii="Tahoma" w:hAnsi="Tahoma" w:cs="Tahoma"/>
          <w:color w:val="000000"/>
        </w:rPr>
        <w:t xml:space="preserve">Umowy Licencyjnej i </w:t>
      </w:r>
      <w:r w:rsidR="001E3819" w:rsidRPr="00757D3D">
        <w:rPr>
          <w:rFonts w:ascii="Tahoma" w:hAnsi="Tahoma" w:cs="Tahoma"/>
          <w:color w:val="000000"/>
        </w:rPr>
        <w:t>wpływem ich wykonywania</w:t>
      </w:r>
      <w:r w:rsidR="00AC67E9" w:rsidRPr="00757D3D">
        <w:rPr>
          <w:rFonts w:ascii="Tahoma" w:hAnsi="Tahoma" w:cs="Tahoma"/>
          <w:color w:val="000000"/>
        </w:rPr>
        <w:t xml:space="preserve"> dla rozwoju </w:t>
      </w:r>
      <w:r w:rsidR="00AC67E9" w:rsidRPr="00757D3D">
        <w:rPr>
          <w:rFonts w:ascii="Tahoma" w:hAnsi="Tahoma" w:cs="Tahoma"/>
        </w:rPr>
        <w:t xml:space="preserve">Program marki lokalnej </w:t>
      </w:r>
      <w:r w:rsidR="00757D3D" w:rsidRPr="00757D3D">
        <w:rPr>
          <w:rFonts w:ascii="Tahoma" w:hAnsi="Tahoma" w:cs="Tahoma"/>
        </w:rPr>
        <w:t>SUDECKI ŚWIAT</w:t>
      </w:r>
      <w:r w:rsidR="000B36B5" w:rsidRPr="00757D3D">
        <w:rPr>
          <w:rFonts w:ascii="Tahoma" w:hAnsi="Tahoma" w:cs="Tahoma"/>
          <w:color w:val="000000"/>
        </w:rPr>
        <w:t>.</w:t>
      </w:r>
    </w:p>
    <w:p w14:paraId="0F02A461" w14:textId="0A601A20" w:rsidR="008C5ED2" w:rsidRDefault="006C6049" w:rsidP="00896FAF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757D3D">
        <w:rPr>
          <w:rFonts w:ascii="Tahoma" w:hAnsi="Tahoma" w:cs="Tahoma"/>
          <w:color w:val="000000"/>
        </w:rPr>
        <w:t xml:space="preserve">Wprowadzenie </w:t>
      </w:r>
      <w:r w:rsidR="00D76AC5" w:rsidRPr="00757D3D">
        <w:rPr>
          <w:rFonts w:ascii="Tahoma" w:hAnsi="Tahoma" w:cs="Tahoma"/>
          <w:color w:val="000000"/>
        </w:rPr>
        <w:t xml:space="preserve">zmian w zakresie </w:t>
      </w:r>
      <w:r w:rsidRPr="00757D3D">
        <w:rPr>
          <w:rFonts w:ascii="Tahoma" w:hAnsi="Tahoma" w:cs="Tahoma"/>
          <w:color w:val="000000"/>
        </w:rPr>
        <w:t xml:space="preserve">odpłatności wymaga uprzedniej zmiany Regulaminu, z zachowaniem postanowień </w:t>
      </w:r>
      <w:r w:rsidRPr="00757D3D">
        <w:rPr>
          <w:rFonts w:ascii="Times New Roman" w:hAnsi="Times New Roman" w:cs="Times New Roman"/>
          <w:color w:val="000000"/>
        </w:rPr>
        <w:t>§</w:t>
      </w:r>
      <w:r w:rsidRPr="00757D3D">
        <w:rPr>
          <w:rFonts w:ascii="Tahoma" w:hAnsi="Tahoma" w:cs="Tahoma"/>
          <w:color w:val="000000"/>
        </w:rPr>
        <w:t xml:space="preserve"> 15 ust. 2 </w:t>
      </w:r>
      <w:r w:rsidRPr="00070863">
        <w:rPr>
          <w:rFonts w:ascii="Tahoma" w:hAnsi="Tahoma" w:cs="Tahoma"/>
          <w:color w:val="000000"/>
        </w:rPr>
        <w:t>Regulaminu.</w:t>
      </w:r>
      <w:r w:rsidR="0045310D" w:rsidRPr="00070863">
        <w:rPr>
          <w:rFonts w:ascii="Tahoma" w:hAnsi="Tahoma" w:cs="Tahoma"/>
          <w:color w:val="000000"/>
        </w:rPr>
        <w:t xml:space="preserve"> </w:t>
      </w:r>
    </w:p>
    <w:p w14:paraId="23D6F0CE" w14:textId="77777777" w:rsidR="005A6ADB" w:rsidRPr="003669B7" w:rsidRDefault="005A6ADB" w:rsidP="00896FAF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14:paraId="7368E0D2" w14:textId="77777777" w:rsidR="0091335A" w:rsidRPr="000C079D" w:rsidRDefault="0091335A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</w:rPr>
      </w:pPr>
      <w:r w:rsidRPr="000C079D">
        <w:rPr>
          <w:rFonts w:ascii="Tahoma" w:hAnsi="Tahoma" w:cs="Tahoma"/>
          <w:b/>
        </w:rPr>
        <w:t>§ </w:t>
      </w:r>
      <w:r w:rsidR="00846422" w:rsidRPr="000C079D">
        <w:rPr>
          <w:rFonts w:ascii="Tahoma" w:hAnsi="Tahoma" w:cs="Tahoma"/>
          <w:b/>
        </w:rPr>
        <w:t>7</w:t>
      </w:r>
      <w:r w:rsidRPr="000C079D">
        <w:rPr>
          <w:rFonts w:ascii="Tahoma" w:hAnsi="Tahoma" w:cs="Tahoma"/>
          <w:b/>
        </w:rPr>
        <w:t>.</w:t>
      </w:r>
    </w:p>
    <w:p w14:paraId="6C233FF1" w14:textId="77777777" w:rsidR="000C079D" w:rsidRPr="000C079D" w:rsidRDefault="000C079D" w:rsidP="000C079D">
      <w:pPr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Korzystający jest uprawniony:</w:t>
      </w:r>
    </w:p>
    <w:p w14:paraId="1F58E615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realizacji prawa do używania i posługiwania się Znakiem na warunkach i zasadach określonych lub wynikających z postanowień Regulaminu i Umowy Licencyjnej,</w:t>
      </w:r>
    </w:p>
    <w:p w14:paraId="307F82D4" w14:textId="602E44E6" w:rsidR="000C079D" w:rsidRPr="000C079D" w:rsidRDefault="000C079D" w:rsidP="00D54D14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korzystania, z zachowaniem określonych przez </w:t>
      </w:r>
      <w:r w:rsidR="00D54D14" w:rsidRP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warunków, z wszelkich form promocji i reklamy z</w:t>
      </w:r>
      <w:r w:rsidR="00595128">
        <w:rPr>
          <w:rFonts w:ascii="Tahoma" w:hAnsi="Tahoma" w:cs="Tahoma"/>
          <w:color w:val="000000"/>
        </w:rPr>
        <w:t xml:space="preserve">apewnianej Korzystającym przez </w:t>
      </w:r>
      <w:r w:rsidR="00D54D14" w:rsidRPr="00D54D14">
        <w:t xml:space="preserve"> </w:t>
      </w:r>
      <w:r w:rsidR="00D54D14" w:rsidRP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, dedykowanych dla wszystkich Korzystających lub wyłącznie dla Korzystających posiadających uprawnienie do używania i posługiwania się Znakiem w odniesieniu do danej kategorii produktów, usług lub Inicjatyw, </w:t>
      </w:r>
    </w:p>
    <w:p w14:paraId="26CAD8A2" w14:textId="2B011AE1" w:rsidR="000C079D" w:rsidRPr="000C079D" w:rsidRDefault="00595128" w:rsidP="00595128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współpracy z</w:t>
      </w:r>
      <w:r w:rsidR="000C079D" w:rsidRPr="000C079D">
        <w:rPr>
          <w:rFonts w:ascii="Tahoma" w:hAnsi="Tahoma" w:cs="Tahoma"/>
          <w:color w:val="000000"/>
        </w:rPr>
        <w:t xml:space="preserve"> </w:t>
      </w:r>
      <w:r w:rsidRPr="00595128">
        <w:rPr>
          <w:rFonts w:ascii="Tahoma" w:hAnsi="Tahoma" w:cs="Tahoma"/>
          <w:color w:val="000000"/>
        </w:rPr>
        <w:t>LGD Kwiat Lnu</w:t>
      </w:r>
      <w:r w:rsidR="000C079D" w:rsidRPr="000C079D">
        <w:rPr>
          <w:rFonts w:ascii="Tahoma" w:hAnsi="Tahoma" w:cs="Tahoma"/>
          <w:color w:val="000000"/>
        </w:rPr>
        <w:t xml:space="preserve"> przy realizacji działań promocyjnych dotyczących Znaku, </w:t>
      </w:r>
    </w:p>
    <w:p w14:paraId="4EE57B9E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oznaczania Znakiem określonych Umową Licencyjną produktów, usług lub Inicjatyw, </w:t>
      </w:r>
    </w:p>
    <w:p w14:paraId="54C44226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oznaczania Znakiem miejsc sprzedaży produktów lub usług określonych Umową Licencyjną dokonywanej osobiście, jak też przez osoby działające na jego rzecz lub zlecenie, a także oznaczania miejsc realizacji Inicjatyw, </w:t>
      </w:r>
    </w:p>
    <w:p w14:paraId="082A9F46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stosowania Znaku na materiałach promocyjnych lub reklamowych odnoszących się do produktów, usług lub Inicjatyw określonych Umową Licencyjną, </w:t>
      </w:r>
    </w:p>
    <w:p w14:paraId="662CF062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stosowania Znaku w materiałach zawartych na stronach internetowych Korzystającego odnoszących się do produktów, usług lub Inicjatyw określonych Umową Licencyjną,</w:t>
      </w:r>
    </w:p>
    <w:p w14:paraId="650EC308" w14:textId="77777777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stosowania Znaku w materiałach zawartych na portalach społecznościowych odnoszących się do produktów, usług lub Inicjatyw określonych Umową Licencyjną, </w:t>
      </w:r>
    </w:p>
    <w:p w14:paraId="025CE52C" w14:textId="4CD75112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aktywnego uczestniczenia w spotkaniach Korzystających, zorganizowanych przez, z inicjatywy lub za akceptacją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>,</w:t>
      </w:r>
    </w:p>
    <w:p w14:paraId="40D0859A" w14:textId="7189ABBA" w:rsidR="000C079D" w:rsidRPr="000C079D" w:rsidRDefault="000C079D" w:rsidP="000C079D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lastRenderedPageBreak/>
        <w:t xml:space="preserve">do uzyskiwania ze strony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, z zachowaniem określonych przez </w:t>
      </w:r>
      <w:r w:rsidR="00A112C7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warunków, doradztwa w zakresie rozwoju oferty dotyczącej produktów, usług lub Inicjatyw, w odniesieniu do których potencjalnie mogą uzyskać prawo do oznaczania ich Znakiem, </w:t>
      </w:r>
    </w:p>
    <w:p w14:paraId="1AA23CC4" w14:textId="22013CB7" w:rsidR="000C079D" w:rsidRPr="000C079D" w:rsidRDefault="000C079D" w:rsidP="00595128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uzyskania wydanego przez </w:t>
      </w:r>
      <w:r w:rsidR="00595128" w:rsidRPr="00595128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certyfikatu potwierdzającego przyznane Korzystającemu uprawnienie do używania i posługiwania się Znakiem, </w:t>
      </w:r>
    </w:p>
    <w:p w14:paraId="5D01F12F" w14:textId="68732242" w:rsidR="000C079D" w:rsidRPr="000C079D" w:rsidRDefault="00415E95" w:rsidP="00595128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</w:t>
      </w:r>
      <w:r w:rsidR="000C079D" w:rsidRPr="000C079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zachowania przez </w:t>
      </w:r>
      <w:r w:rsidR="00595128" w:rsidRPr="00595128">
        <w:rPr>
          <w:rFonts w:ascii="Tahoma" w:hAnsi="Tahoma" w:cs="Tahoma"/>
          <w:color w:val="000000"/>
        </w:rPr>
        <w:t>LGD Kwiat Lnu</w:t>
      </w:r>
      <w:r w:rsidR="000C079D" w:rsidRPr="000C079D">
        <w:rPr>
          <w:rFonts w:ascii="Tahoma" w:hAnsi="Tahoma" w:cs="Tahoma"/>
          <w:color w:val="000000"/>
        </w:rPr>
        <w:t xml:space="preserve"> w tajemnicy informacji stanowiących tajemnicę przedsiębiorstwa Korzystającego, wyraźnie wskazanych </w:t>
      </w:r>
      <w:r w:rsidR="000450E1">
        <w:rPr>
          <w:rFonts w:ascii="Tahoma" w:hAnsi="Tahoma" w:cs="Tahoma"/>
          <w:color w:val="000000"/>
        </w:rPr>
        <w:t>LGD Kwiat Lnu</w:t>
      </w:r>
      <w:r w:rsidR="000C079D" w:rsidRPr="000C079D">
        <w:rPr>
          <w:rFonts w:ascii="Tahoma" w:hAnsi="Tahoma" w:cs="Tahoma"/>
          <w:color w:val="000000"/>
        </w:rPr>
        <w:t xml:space="preserve"> jako stanowiące taką tajemnicę.</w:t>
      </w:r>
    </w:p>
    <w:p w14:paraId="2E8E8AF1" w14:textId="77777777" w:rsidR="000C079D" w:rsidRPr="000C079D" w:rsidRDefault="000C079D" w:rsidP="000C079D">
      <w:pPr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Korzystający jest zobowiązany:</w:t>
      </w:r>
    </w:p>
    <w:p w14:paraId="2D75047C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przestrzegania postanowień Regulaminu,</w:t>
      </w:r>
    </w:p>
    <w:p w14:paraId="7D39E714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należytego wykonywania zobowiązań wynikających z Umowy Licencyjnej,</w:t>
      </w:r>
    </w:p>
    <w:p w14:paraId="3162E8E5" w14:textId="309EBF71" w:rsidR="000C079D" w:rsidRPr="000C079D" w:rsidRDefault="000C079D" w:rsidP="00595128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współpracy ze </w:t>
      </w:r>
      <w:r w:rsidR="00595128" w:rsidRPr="00595128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przy realizacji działań promocyjnych dotyczących Znaku,</w:t>
      </w:r>
    </w:p>
    <w:p w14:paraId="3A8D7222" w14:textId="4923CF2E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powstrzymania się od działań sprzecznych z celami Programu marki lokalnej </w:t>
      </w:r>
      <w:r w:rsidR="00F91B17">
        <w:rPr>
          <w:rFonts w:ascii="Tahoma" w:hAnsi="Tahoma" w:cs="Tahoma"/>
          <w:color w:val="000000"/>
        </w:rPr>
        <w:t>SUDECKI ŚWIAT</w:t>
      </w:r>
      <w:r w:rsidRPr="000C079D">
        <w:rPr>
          <w:rFonts w:ascii="Tahoma" w:hAnsi="Tahoma" w:cs="Tahoma"/>
          <w:color w:val="000000"/>
        </w:rPr>
        <w:t xml:space="preserve">, </w:t>
      </w:r>
    </w:p>
    <w:p w14:paraId="5F604D21" w14:textId="5C1CD402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powstrzymania się w stosunku do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i innych Korzystających od </w:t>
      </w:r>
      <w:proofErr w:type="spellStart"/>
      <w:r w:rsidRPr="000C079D">
        <w:rPr>
          <w:rFonts w:ascii="Tahoma" w:hAnsi="Tahoma" w:cs="Tahoma"/>
          <w:color w:val="000000"/>
        </w:rPr>
        <w:t>zachowań</w:t>
      </w:r>
      <w:proofErr w:type="spellEnd"/>
      <w:r w:rsidRPr="000C079D">
        <w:rPr>
          <w:rFonts w:ascii="Tahoma" w:hAnsi="Tahoma" w:cs="Tahoma"/>
          <w:color w:val="000000"/>
        </w:rPr>
        <w:t>, które w odniesieniu do relacji między przedsiębiorcami mogłyby zostać zakwalifikowane jako czyn nieuczciwej konkurencji w rozumieniu przepisów ustawy z dnia 16 kwietnia 1993</w:t>
      </w:r>
      <w:r w:rsidR="003E02F0">
        <w:rPr>
          <w:rFonts w:ascii="Tahoma" w:hAnsi="Tahoma" w:cs="Tahoma"/>
          <w:color w:val="000000"/>
        </w:rPr>
        <w:t> </w:t>
      </w:r>
      <w:r w:rsidRPr="000C079D">
        <w:rPr>
          <w:rFonts w:ascii="Tahoma" w:hAnsi="Tahoma" w:cs="Tahoma"/>
          <w:color w:val="000000"/>
        </w:rPr>
        <w:t>r. o zwalczaniu nieuczciwej konkurencji,</w:t>
      </w:r>
    </w:p>
    <w:p w14:paraId="0C7BCF78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oznaczania Znakiem określonych Umową Licencyjną produktów, usług lub Inicjatyw,</w:t>
      </w:r>
    </w:p>
    <w:p w14:paraId="04D2F854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oznaczania Znakiem miejsc sprzedaży produktów lub usług określonych Umową Licencyjną dokonywanej osobiście, jak też przez osoby działające na jego rzecz lub zlecenie, a także do takiego oznaczania miejsc realizacji Inicjatyw, </w:t>
      </w:r>
    </w:p>
    <w:p w14:paraId="2C8D57CD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stosowania Znaku na materiałach promocyjnych lub reklamowych odnoszących się do produktów, usług lub Inicjatyw określonych Umową Licencyjną, </w:t>
      </w:r>
    </w:p>
    <w:p w14:paraId="456E3089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stosowania Znaku w materiałach zawartych na stronach internetowych Korzystającego odnoszących się do produktów, usług lub Inicjatyw określonych Umową Licencyjną, </w:t>
      </w:r>
    </w:p>
    <w:p w14:paraId="2F48C22D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stosowania Znaku w materiałach zawartych na portalach społecznościowych odnoszących się do produktów, usług lub Inicjatyw określonych Umową Licencyjną,</w:t>
      </w:r>
    </w:p>
    <w:p w14:paraId="154DF9FD" w14:textId="572B82BF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przestrzegania zasad korzystania ze Znaku zawartych w dokumencie pod nazwą „System Identyfikacji Wizualnej marki lokalnej </w:t>
      </w:r>
      <w:r w:rsidR="003E02F0">
        <w:rPr>
          <w:rFonts w:ascii="Tahoma" w:hAnsi="Tahoma" w:cs="Tahoma"/>
          <w:color w:val="000000"/>
        </w:rPr>
        <w:t>SUDECKI ŚWIAT</w:t>
      </w:r>
      <w:r w:rsidRPr="000C079D">
        <w:rPr>
          <w:rFonts w:ascii="Tahoma" w:hAnsi="Tahoma" w:cs="Tahoma"/>
          <w:color w:val="000000"/>
        </w:rPr>
        <w:t xml:space="preserve">”, stanowiącym </w:t>
      </w:r>
      <w:r w:rsidRPr="000C079D">
        <w:rPr>
          <w:rFonts w:ascii="Tahoma" w:hAnsi="Tahoma" w:cs="Tahoma"/>
          <w:color w:val="000000"/>
          <w:u w:val="single"/>
        </w:rPr>
        <w:t>Załącznik nr 4</w:t>
      </w:r>
      <w:r w:rsidRPr="000C079D">
        <w:rPr>
          <w:rFonts w:ascii="Tahoma" w:hAnsi="Tahoma" w:cs="Tahoma"/>
          <w:color w:val="000000"/>
        </w:rPr>
        <w:t xml:space="preserve"> do Regulaminu,</w:t>
      </w:r>
    </w:p>
    <w:p w14:paraId="6B7C16E1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utrzymywania wysokiej jakości wprowadzanych do obrotu produktów i usług, ze szczególnym uwzględnieniem produktów i usług dla których nabył prawo do oznaczania ich Znakiem, a także do realizacji Inicjatyw z najwyższą starannością, </w:t>
      </w:r>
    </w:p>
    <w:p w14:paraId="1286A9E1" w14:textId="6D93C5DD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informowania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o okolicznościach istotnych dla realizacji celów oznaczania produktów i usług Znakiem, o wszelkich naruszeniach przez osoby trzecie praw przysługujących </w:t>
      </w:r>
      <w:r w:rsidR="000450E1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do Znaku, o wszelkich naruszeniach przez innych Korzystających ich zobowiązań wynikających z Regulaminu oraz o wszelkich zagrożeniach dla realizacji zobowiązań Korzystającego wynikających z Regulaminu lub Umowy Licencyjnej, </w:t>
      </w:r>
    </w:p>
    <w:p w14:paraId="532FE531" w14:textId="77777777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>do dbania o wizerunek i promowania idei Znaku, ,</w:t>
      </w:r>
    </w:p>
    <w:p w14:paraId="6F787B70" w14:textId="7EAF801E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lastRenderedPageBreak/>
        <w:t xml:space="preserve">do uzyskiwania uprzedniej akceptacji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na konkretną formę i treść reklamy obejmującej wykorzystanie Znaku, </w:t>
      </w:r>
    </w:p>
    <w:p w14:paraId="7C247471" w14:textId="6F4CA5D8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udzielania </w:t>
      </w:r>
      <w:r w:rsidR="000450E1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informacji o prowadzonych działaniach promocyjnych i reklamowych obejmujących wykorzystanie Znaku, poza prowadzonymi przez Korzystającego na własnej stronie internetowej, </w:t>
      </w:r>
    </w:p>
    <w:p w14:paraId="1D93FD87" w14:textId="0F19223B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aktywnego uczestniczenia w spotkaniach Korzystających zorganizowanych przez, z inicjatywy lub za akceptacją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>, nie rzadziej niż jeden raz w roku kalendarzowym,</w:t>
      </w:r>
    </w:p>
    <w:p w14:paraId="5171DBDD" w14:textId="01B12409" w:rsidR="000C079D" w:rsidRPr="00E227F6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E227F6">
        <w:rPr>
          <w:rFonts w:ascii="Tahoma" w:hAnsi="Tahoma" w:cs="Tahoma"/>
        </w:rPr>
        <w:t>do uczestniczenia w targach bra</w:t>
      </w:r>
      <w:r w:rsidR="00595128" w:rsidRPr="00E227F6">
        <w:rPr>
          <w:rFonts w:ascii="Tahoma" w:hAnsi="Tahoma" w:cs="Tahoma"/>
        </w:rPr>
        <w:t>nżowych lub podobnych imprezach rekomendowanych przez LGD Kwiat Lnu.</w:t>
      </w:r>
    </w:p>
    <w:p w14:paraId="180C937D" w14:textId="49FBF229" w:rsidR="000C079D" w:rsidRPr="000C079D" w:rsidRDefault="000C079D" w:rsidP="000C079D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udzielania </w:t>
      </w:r>
      <w:r w:rsidR="000450E1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wszelkich (w tym w tym celu przetworzonych) informacji i udostępniania materiałów niezbędnych dla zweryfikowania spełniania przez Korzystającego jego zobowiązań wynikających z Umowy Licencyjnej lub Regulaminu, w tym niezbędnych dla zweryfikowania spełniania przesłanek zasadności przyznania lub utrzymywania prawa Korzystającego do oznaczania produktów, usług lub Inicjatyw Znakiem,</w:t>
      </w:r>
    </w:p>
    <w:p w14:paraId="3582F2F6" w14:textId="79518A83" w:rsidR="000C079D" w:rsidRPr="000C079D" w:rsidRDefault="000C079D" w:rsidP="00595128">
      <w:pPr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0C079D">
        <w:rPr>
          <w:rFonts w:ascii="Tahoma" w:hAnsi="Tahoma" w:cs="Tahoma"/>
          <w:color w:val="000000"/>
        </w:rPr>
        <w:t xml:space="preserve">do zachowania w tajemnicy wszelkich informacji stanowiących tajemnicę przedsiębiorstwa </w:t>
      </w:r>
      <w:r w:rsidR="00D54D14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lub tajemnice przedsiębiorstwa innego Korzystającego, a także do zachowania w tajemnicy wszelkich niepodanych do wiadomości publicznej informacji technicznych, technologicznych, organizacyjnych lub innych informacji mających wartość gospodarczą, co do których </w:t>
      </w:r>
      <w:r w:rsidR="00595128" w:rsidRPr="00595128">
        <w:rPr>
          <w:rFonts w:ascii="Tahoma" w:hAnsi="Tahoma" w:cs="Tahoma"/>
          <w:color w:val="000000"/>
        </w:rPr>
        <w:t>LGD Kwiat Lnu</w:t>
      </w:r>
      <w:r w:rsidRPr="000C079D">
        <w:rPr>
          <w:rFonts w:ascii="Tahoma" w:hAnsi="Tahoma" w:cs="Tahoma"/>
          <w:color w:val="000000"/>
        </w:rPr>
        <w:t xml:space="preserve"> podjęło działania w celu zachowania ich poufności, w szczególności oznaczyło je jako poufne</w:t>
      </w:r>
      <w:r w:rsidR="00182CDD">
        <w:rPr>
          <w:rFonts w:ascii="Tahoma" w:hAnsi="Tahoma" w:cs="Tahoma"/>
          <w:color w:val="000000"/>
        </w:rPr>
        <w:t>.</w:t>
      </w:r>
    </w:p>
    <w:p w14:paraId="2D9C1ADE" w14:textId="77777777" w:rsidR="00B44127" w:rsidRPr="003669B7" w:rsidRDefault="00B44127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both"/>
        <w:rPr>
          <w:rFonts w:ascii="Tahoma" w:hAnsi="Tahoma" w:cs="Tahoma"/>
          <w:color w:val="000000"/>
        </w:rPr>
      </w:pPr>
    </w:p>
    <w:p w14:paraId="58BF8E2A" w14:textId="77777777" w:rsidR="008C5ED2" w:rsidRPr="003669B7" w:rsidRDefault="008C5ED2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  <w:color w:val="000000"/>
        </w:rPr>
      </w:pPr>
      <w:r w:rsidRPr="00C73653">
        <w:rPr>
          <w:rFonts w:ascii="Tahoma" w:hAnsi="Tahoma" w:cs="Tahoma"/>
          <w:b/>
          <w:color w:val="000000"/>
        </w:rPr>
        <w:t>§ </w:t>
      </w:r>
      <w:r w:rsidR="00274827" w:rsidRPr="00C73653">
        <w:rPr>
          <w:rFonts w:ascii="Tahoma" w:hAnsi="Tahoma" w:cs="Tahoma"/>
          <w:b/>
          <w:color w:val="000000"/>
        </w:rPr>
        <w:t>8</w:t>
      </w:r>
      <w:r w:rsidRPr="00C73653">
        <w:rPr>
          <w:rFonts w:ascii="Tahoma" w:hAnsi="Tahoma" w:cs="Tahoma"/>
          <w:b/>
          <w:color w:val="000000"/>
        </w:rPr>
        <w:t>.</w:t>
      </w:r>
    </w:p>
    <w:p w14:paraId="47BDC117" w14:textId="210EBCAA" w:rsidR="008C5ED2" w:rsidRDefault="008C5ED2" w:rsidP="00DC5213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>Kapituła</w:t>
      </w:r>
      <w:r w:rsidRPr="003669B7">
        <w:rPr>
          <w:rFonts w:ascii="Tahoma" w:hAnsi="Tahoma" w:cs="Tahoma"/>
          <w:color w:val="000000"/>
          <w:lang w:val="x-none"/>
        </w:rPr>
        <w:t xml:space="preserve"> składa się z </w:t>
      </w:r>
      <w:r w:rsidR="00A71DFB">
        <w:rPr>
          <w:rFonts w:ascii="Tahoma" w:hAnsi="Tahoma" w:cs="Tahoma"/>
          <w:color w:val="000000"/>
        </w:rPr>
        <w:t>3</w:t>
      </w:r>
      <w:r w:rsidR="00A71DFB" w:rsidRPr="003669B7">
        <w:rPr>
          <w:rFonts w:ascii="Tahoma" w:hAnsi="Tahoma" w:cs="Tahoma"/>
          <w:color w:val="000000"/>
          <w:lang w:val="x-none"/>
        </w:rPr>
        <w:t xml:space="preserve"> </w:t>
      </w:r>
      <w:r w:rsidRPr="003669B7">
        <w:rPr>
          <w:rFonts w:ascii="Tahoma" w:hAnsi="Tahoma" w:cs="Tahoma"/>
          <w:color w:val="000000"/>
          <w:lang w:val="x-none"/>
        </w:rPr>
        <w:t xml:space="preserve">do </w:t>
      </w:r>
      <w:r w:rsidRPr="003669B7">
        <w:rPr>
          <w:rFonts w:ascii="Tahoma" w:hAnsi="Tahoma" w:cs="Tahoma"/>
          <w:color w:val="000000"/>
        </w:rPr>
        <w:t>7</w:t>
      </w:r>
      <w:r w:rsidRPr="003669B7">
        <w:rPr>
          <w:rFonts w:ascii="Tahoma" w:hAnsi="Tahoma" w:cs="Tahoma"/>
          <w:color w:val="000000"/>
          <w:lang w:val="x-none"/>
        </w:rPr>
        <w:t xml:space="preserve"> członków</w:t>
      </w:r>
      <w:r w:rsidRPr="003669B7">
        <w:rPr>
          <w:rFonts w:ascii="Tahoma" w:hAnsi="Tahoma" w:cs="Tahoma"/>
          <w:color w:val="000000"/>
        </w:rPr>
        <w:t>, w tym Przewodniczącego Kapituły.</w:t>
      </w:r>
    </w:p>
    <w:p w14:paraId="55A57568" w14:textId="4C35E79C" w:rsidR="00F0330A" w:rsidRPr="003669B7" w:rsidRDefault="00F0330A" w:rsidP="00DC5213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Członkowie Kapituły są powoływani i odwoływani przez </w:t>
      </w:r>
      <w:r w:rsidR="00BD2A9A">
        <w:rPr>
          <w:rFonts w:ascii="Tahoma" w:hAnsi="Tahoma" w:cs="Tahoma"/>
          <w:color w:val="000000"/>
        </w:rPr>
        <w:t xml:space="preserve">Zarząd </w:t>
      </w:r>
      <w:r w:rsidR="00D54D14">
        <w:rPr>
          <w:rFonts w:ascii="Tahoma" w:hAnsi="Tahoma" w:cs="Tahoma"/>
          <w:color w:val="000000"/>
        </w:rPr>
        <w:t>LGD Kwiat Lnu</w:t>
      </w:r>
      <w:r w:rsidR="00E5352C">
        <w:rPr>
          <w:rFonts w:ascii="Tahoma" w:hAnsi="Tahoma" w:cs="Tahoma"/>
          <w:color w:val="000000"/>
        </w:rPr>
        <w:t xml:space="preserve"> spośród osób dających w ocenie </w:t>
      </w:r>
      <w:r w:rsidR="00D54D14">
        <w:rPr>
          <w:rFonts w:ascii="Tahoma" w:hAnsi="Tahoma" w:cs="Tahoma"/>
          <w:color w:val="000000"/>
        </w:rPr>
        <w:t>LGD Kwiat Lnu</w:t>
      </w:r>
      <w:r w:rsidR="00E5352C">
        <w:rPr>
          <w:rFonts w:ascii="Tahoma" w:hAnsi="Tahoma" w:cs="Tahoma"/>
          <w:color w:val="000000"/>
        </w:rPr>
        <w:t xml:space="preserve"> rękojmię należytego wykonywania obowiązków członka Kapituły, w szczególności posiadających wiedzę, doświadczenie, umiejętności lub inne przymioty istotne dla zapewnienia realizacji zadań Kapituły.</w:t>
      </w:r>
    </w:p>
    <w:p w14:paraId="4795FFC1" w14:textId="77777777" w:rsidR="008C5ED2" w:rsidRPr="003669B7" w:rsidRDefault="008C5ED2" w:rsidP="00DC5213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</w:rPr>
        <w:t>Członkowie Kapituły</w:t>
      </w:r>
      <w:r w:rsidRPr="003669B7">
        <w:rPr>
          <w:rFonts w:ascii="Tahoma" w:hAnsi="Tahoma" w:cs="Tahoma"/>
          <w:color w:val="000000"/>
          <w:lang w:val="x-none"/>
        </w:rPr>
        <w:t xml:space="preserve"> </w:t>
      </w:r>
      <w:r w:rsidRPr="003669B7">
        <w:rPr>
          <w:rFonts w:ascii="Tahoma" w:hAnsi="Tahoma" w:cs="Tahoma"/>
          <w:color w:val="000000"/>
        </w:rPr>
        <w:t>powoływani są na okres wspólnej kadencji wynoszącej cztery lata</w:t>
      </w:r>
      <w:r w:rsidRPr="003669B7">
        <w:rPr>
          <w:rFonts w:ascii="Tahoma" w:hAnsi="Tahoma" w:cs="Tahoma"/>
          <w:color w:val="000000"/>
          <w:lang w:val="x-none"/>
        </w:rPr>
        <w:t xml:space="preserve">. </w:t>
      </w:r>
    </w:p>
    <w:p w14:paraId="60817B4F" w14:textId="51A65110" w:rsidR="008C5ED2" w:rsidRPr="003669B7" w:rsidRDefault="008C5ED2" w:rsidP="00DC5213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</w:rPr>
        <w:t xml:space="preserve">Członkowie Kapituły wybierają spośród siebie Przewodniczącego Kapituły, kierującego pracami Kapituły. </w:t>
      </w:r>
      <w:r w:rsidRPr="003669B7">
        <w:rPr>
          <w:rFonts w:ascii="Tahoma" w:hAnsi="Tahoma" w:cs="Tahoma"/>
          <w:color w:val="000000"/>
          <w:lang w:val="x-none"/>
        </w:rPr>
        <w:t xml:space="preserve">Pierwszą osobę pełniącą funkcję </w:t>
      </w:r>
      <w:r w:rsidRPr="003669B7">
        <w:rPr>
          <w:rFonts w:ascii="Tahoma" w:hAnsi="Tahoma" w:cs="Tahoma"/>
          <w:color w:val="000000"/>
        </w:rPr>
        <w:t>Przewodniczącego Kapituły</w:t>
      </w:r>
      <w:r w:rsidRPr="003669B7">
        <w:rPr>
          <w:rFonts w:ascii="Tahoma" w:hAnsi="Tahoma" w:cs="Tahoma"/>
          <w:color w:val="000000"/>
          <w:lang w:val="x-none"/>
        </w:rPr>
        <w:t xml:space="preserve"> </w:t>
      </w:r>
      <w:r w:rsidRPr="003669B7">
        <w:rPr>
          <w:rFonts w:ascii="Tahoma" w:hAnsi="Tahoma" w:cs="Tahoma"/>
          <w:color w:val="000000"/>
        </w:rPr>
        <w:t>może wskazać</w:t>
      </w:r>
      <w:r w:rsidRPr="003669B7">
        <w:rPr>
          <w:rFonts w:ascii="Tahoma" w:hAnsi="Tahoma" w:cs="Tahoma"/>
          <w:color w:val="000000"/>
          <w:lang w:val="x-none"/>
        </w:rPr>
        <w:t xml:space="preserve"> </w:t>
      </w:r>
      <w:r w:rsidR="00BD2A9A">
        <w:rPr>
          <w:rFonts w:ascii="Tahoma" w:hAnsi="Tahoma" w:cs="Tahoma"/>
          <w:color w:val="000000"/>
        </w:rPr>
        <w:t>Zarząd</w:t>
      </w:r>
      <w:r w:rsidR="005F3E92">
        <w:rPr>
          <w:rFonts w:ascii="Tahoma" w:hAnsi="Tahoma" w:cs="Tahoma"/>
          <w:color w:val="000000"/>
        </w:rPr>
        <w:t xml:space="preserve"> </w:t>
      </w:r>
      <w:r w:rsidR="00D54D14">
        <w:rPr>
          <w:rFonts w:ascii="Tahoma" w:hAnsi="Tahoma" w:cs="Tahoma"/>
          <w:color w:val="000000"/>
        </w:rPr>
        <w:t>LGD Kwiat Lnu</w:t>
      </w:r>
      <w:r w:rsidRPr="003669B7">
        <w:rPr>
          <w:rFonts w:ascii="Tahoma" w:hAnsi="Tahoma" w:cs="Tahoma"/>
          <w:color w:val="000000"/>
          <w:lang w:val="x-none"/>
        </w:rPr>
        <w:t xml:space="preserve">. Poza wyraźnymi postanowieniami niniejszego </w:t>
      </w:r>
      <w:r w:rsidRPr="003669B7">
        <w:rPr>
          <w:rFonts w:ascii="Tahoma" w:hAnsi="Tahoma" w:cs="Tahoma"/>
          <w:color w:val="000000"/>
        </w:rPr>
        <w:t>Regulaminu</w:t>
      </w:r>
      <w:r w:rsidRPr="003669B7">
        <w:rPr>
          <w:rFonts w:ascii="Tahoma" w:hAnsi="Tahoma" w:cs="Tahoma"/>
          <w:color w:val="000000"/>
          <w:lang w:val="x-none"/>
        </w:rPr>
        <w:t xml:space="preserve"> prawa i obowiązki wszystkich członków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 opierają się na zasadzie ich równego statusu.</w:t>
      </w:r>
    </w:p>
    <w:p w14:paraId="62646AA0" w14:textId="7476EDD7" w:rsidR="008C5ED2" w:rsidRPr="003669B7" w:rsidRDefault="00E454BB" w:rsidP="00595128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</w:rPr>
        <w:t xml:space="preserve">Kapituła może zasięgać opinii ekspertów w danej dziedzinie. Koszty funkcjonowania Kapituły, w tym koszty opinii ekspertów przygotowanych na zlecenie Kapituły pokrywa </w:t>
      </w:r>
      <w:r w:rsidR="00595128" w:rsidRPr="00595128">
        <w:rPr>
          <w:rFonts w:ascii="Tahoma" w:hAnsi="Tahoma" w:cs="Tahoma"/>
        </w:rPr>
        <w:t>LGD Kwiat Lnu</w:t>
      </w:r>
      <w:r w:rsidRPr="003669B7">
        <w:rPr>
          <w:rFonts w:ascii="Tahoma" w:hAnsi="Tahoma" w:cs="Tahoma"/>
        </w:rPr>
        <w:t xml:space="preserve">, </w:t>
      </w:r>
      <w:r w:rsidR="004A58F5" w:rsidRPr="003669B7">
        <w:rPr>
          <w:rFonts w:ascii="Tahoma" w:hAnsi="Tahoma" w:cs="Tahoma"/>
        </w:rPr>
        <w:t xml:space="preserve">na zasadach i </w:t>
      </w:r>
      <w:r w:rsidRPr="003669B7">
        <w:rPr>
          <w:rFonts w:ascii="Tahoma" w:hAnsi="Tahoma" w:cs="Tahoma"/>
        </w:rPr>
        <w:t xml:space="preserve">do kwoty określonej odrębną uchwałą </w:t>
      </w:r>
      <w:r w:rsidR="00BD2A9A">
        <w:rPr>
          <w:rFonts w:ascii="Tahoma" w:hAnsi="Tahoma" w:cs="Tahoma"/>
        </w:rPr>
        <w:t>Zarządu</w:t>
      </w:r>
      <w:r w:rsidR="005F3E92">
        <w:rPr>
          <w:rFonts w:ascii="Tahoma" w:hAnsi="Tahoma" w:cs="Tahoma"/>
        </w:rPr>
        <w:t xml:space="preserve"> </w:t>
      </w:r>
      <w:r w:rsidR="00D54D14">
        <w:rPr>
          <w:rFonts w:ascii="Tahoma" w:hAnsi="Tahoma" w:cs="Tahoma"/>
        </w:rPr>
        <w:t>LGD Kwiat Lnu</w:t>
      </w:r>
      <w:r w:rsidRPr="003669B7">
        <w:rPr>
          <w:rFonts w:ascii="Tahoma" w:hAnsi="Tahoma" w:cs="Tahoma"/>
        </w:rPr>
        <w:t>.</w:t>
      </w:r>
      <w:r w:rsidR="004A58F5" w:rsidRPr="003669B7">
        <w:rPr>
          <w:rFonts w:ascii="Tahoma" w:hAnsi="Tahoma" w:cs="Tahoma"/>
        </w:rPr>
        <w:t xml:space="preserve"> </w:t>
      </w:r>
      <w:r w:rsidR="00595128" w:rsidRPr="00595128">
        <w:rPr>
          <w:rFonts w:ascii="Tahoma" w:hAnsi="Tahoma" w:cs="Tahoma"/>
        </w:rPr>
        <w:t>LGD Kwiat Lnu</w:t>
      </w:r>
      <w:r w:rsidR="00A649C5" w:rsidRPr="003669B7">
        <w:rPr>
          <w:rFonts w:ascii="Tahoma" w:hAnsi="Tahoma" w:cs="Tahoma"/>
        </w:rPr>
        <w:t xml:space="preserve"> </w:t>
      </w:r>
      <w:r w:rsidR="004A58F5" w:rsidRPr="003669B7">
        <w:rPr>
          <w:rFonts w:ascii="Tahoma" w:hAnsi="Tahoma" w:cs="Tahoma"/>
        </w:rPr>
        <w:t>zapewnia obsługę administracyjną posiedzeń Kapituły</w:t>
      </w:r>
      <w:r w:rsidR="00E53E36">
        <w:rPr>
          <w:rFonts w:ascii="Tahoma" w:hAnsi="Tahoma" w:cs="Tahoma"/>
        </w:rPr>
        <w:t xml:space="preserve">, w tym w szczególności wysyłanie </w:t>
      </w:r>
      <w:r w:rsidR="00E53E36" w:rsidRPr="003669B7">
        <w:rPr>
          <w:rFonts w:ascii="Tahoma" w:hAnsi="Tahoma" w:cs="Tahoma"/>
          <w:color w:val="000000"/>
          <w:lang w:val="x-none"/>
        </w:rPr>
        <w:t xml:space="preserve">listów poleconych lub </w:t>
      </w:r>
      <w:r w:rsidR="00E53E36">
        <w:rPr>
          <w:rFonts w:ascii="Tahoma" w:hAnsi="Tahoma" w:cs="Tahoma"/>
          <w:color w:val="000000"/>
        </w:rPr>
        <w:t xml:space="preserve">nadawanie </w:t>
      </w:r>
      <w:r w:rsidR="00E53E36" w:rsidRPr="003669B7">
        <w:rPr>
          <w:rFonts w:ascii="Tahoma" w:hAnsi="Tahoma" w:cs="Tahoma"/>
          <w:color w:val="000000"/>
          <w:lang w:val="x-none"/>
        </w:rPr>
        <w:t>przesyłek pocztą kurierską</w:t>
      </w:r>
      <w:r w:rsidR="00E53E36">
        <w:rPr>
          <w:rFonts w:ascii="Tahoma" w:hAnsi="Tahoma" w:cs="Tahoma"/>
          <w:color w:val="000000"/>
        </w:rPr>
        <w:t xml:space="preserve"> dotyczących zwoływania posiedzeń Kapituły oraz obejmujących pisma Kapituły kierowane do Wnioskodawców lub Korzystających</w:t>
      </w:r>
      <w:r w:rsidR="004A58F5" w:rsidRPr="003669B7">
        <w:rPr>
          <w:rFonts w:ascii="Tahoma" w:hAnsi="Tahoma" w:cs="Tahoma"/>
        </w:rPr>
        <w:t>.</w:t>
      </w:r>
    </w:p>
    <w:p w14:paraId="2F35A77C" w14:textId="77777777" w:rsidR="00D459AB" w:rsidRPr="003669B7" w:rsidRDefault="00D459AB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both"/>
        <w:rPr>
          <w:rFonts w:ascii="Tahoma" w:hAnsi="Tahoma" w:cs="Tahoma"/>
          <w:color w:val="000000"/>
        </w:rPr>
      </w:pPr>
    </w:p>
    <w:p w14:paraId="6BD7AA0B" w14:textId="77777777" w:rsidR="008C5ED2" w:rsidRPr="006056DA" w:rsidRDefault="008C5ED2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</w:rPr>
      </w:pPr>
      <w:r w:rsidRPr="006056DA">
        <w:rPr>
          <w:rFonts w:ascii="Tahoma" w:hAnsi="Tahoma" w:cs="Tahoma"/>
          <w:b/>
        </w:rPr>
        <w:t>§ </w:t>
      </w:r>
      <w:r w:rsidR="00274827" w:rsidRPr="006056DA">
        <w:rPr>
          <w:rFonts w:ascii="Tahoma" w:hAnsi="Tahoma" w:cs="Tahoma"/>
          <w:b/>
        </w:rPr>
        <w:t>9</w:t>
      </w:r>
      <w:r w:rsidRPr="006056DA">
        <w:rPr>
          <w:rFonts w:ascii="Tahoma" w:hAnsi="Tahoma" w:cs="Tahoma"/>
          <w:b/>
        </w:rPr>
        <w:t>.</w:t>
      </w:r>
    </w:p>
    <w:p w14:paraId="4BA3474E" w14:textId="1603CB1E" w:rsidR="008C5ED2" w:rsidRPr="003669B7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</w:rPr>
        <w:lastRenderedPageBreak/>
        <w:t>Kapituła</w:t>
      </w:r>
      <w:r w:rsidRPr="003669B7">
        <w:rPr>
          <w:rFonts w:ascii="Tahoma" w:hAnsi="Tahoma" w:cs="Tahoma"/>
          <w:color w:val="000000"/>
          <w:lang w:val="x-none"/>
        </w:rPr>
        <w:t xml:space="preserve"> podejmuje uchwały na posiedzeniach, zwykłą większością głosów</w:t>
      </w:r>
      <w:r w:rsidR="007F2760">
        <w:rPr>
          <w:rFonts w:ascii="Tahoma" w:hAnsi="Tahoma" w:cs="Tahoma"/>
          <w:color w:val="000000"/>
        </w:rPr>
        <w:t xml:space="preserve"> oddanych</w:t>
      </w:r>
      <w:r w:rsidRPr="003669B7">
        <w:rPr>
          <w:rFonts w:ascii="Tahoma" w:hAnsi="Tahoma" w:cs="Tahoma"/>
          <w:color w:val="000000"/>
          <w:lang w:val="x-none"/>
        </w:rPr>
        <w:t xml:space="preserve">, </w:t>
      </w:r>
      <w:r w:rsidR="007F2760">
        <w:rPr>
          <w:rFonts w:ascii="Tahoma" w:hAnsi="Tahoma" w:cs="Tahoma"/>
          <w:color w:val="000000"/>
        </w:rPr>
        <w:t>w </w:t>
      </w:r>
      <w:r w:rsidRPr="003669B7">
        <w:rPr>
          <w:rFonts w:ascii="Tahoma" w:hAnsi="Tahoma" w:cs="Tahoma"/>
          <w:color w:val="000000"/>
        </w:rPr>
        <w:t xml:space="preserve">głosowaniu jawnym, </w:t>
      </w:r>
      <w:r w:rsidRPr="003669B7">
        <w:rPr>
          <w:rFonts w:ascii="Tahoma" w:hAnsi="Tahoma" w:cs="Tahoma"/>
          <w:color w:val="000000"/>
          <w:lang w:val="x-none"/>
        </w:rPr>
        <w:t xml:space="preserve">przy obecności co najmniej </w:t>
      </w:r>
      <w:r w:rsidRPr="003669B7">
        <w:rPr>
          <w:rFonts w:ascii="Tahoma" w:hAnsi="Tahoma" w:cs="Tahoma"/>
          <w:color w:val="000000"/>
        </w:rPr>
        <w:t>dwóch trzecich</w:t>
      </w:r>
      <w:r w:rsidRPr="003669B7">
        <w:rPr>
          <w:rFonts w:ascii="Tahoma" w:hAnsi="Tahoma" w:cs="Tahoma"/>
          <w:color w:val="000000"/>
          <w:lang w:val="x-none"/>
        </w:rPr>
        <w:t xml:space="preserve"> ogólnej liczby je</w:t>
      </w:r>
      <w:r w:rsidRPr="003669B7">
        <w:rPr>
          <w:rFonts w:ascii="Tahoma" w:hAnsi="Tahoma" w:cs="Tahoma"/>
          <w:color w:val="000000"/>
        </w:rPr>
        <w:t>j</w:t>
      </w:r>
      <w:r w:rsidRPr="003669B7">
        <w:rPr>
          <w:rFonts w:ascii="Tahoma" w:hAnsi="Tahoma" w:cs="Tahoma"/>
          <w:color w:val="000000"/>
          <w:lang w:val="x-none"/>
        </w:rPr>
        <w:t xml:space="preserve"> członków</w:t>
      </w:r>
      <w:r w:rsidRPr="003669B7">
        <w:rPr>
          <w:rFonts w:ascii="Tahoma" w:hAnsi="Tahoma" w:cs="Tahoma"/>
          <w:color w:val="000000"/>
        </w:rPr>
        <w:t>. Każdemu członkowi Kapituły przysługuje w głosowaniu jeden głos</w:t>
      </w:r>
      <w:r w:rsidRPr="003669B7">
        <w:rPr>
          <w:rFonts w:ascii="Tahoma" w:hAnsi="Tahoma" w:cs="Tahoma"/>
          <w:color w:val="000000"/>
          <w:lang w:val="x-none"/>
        </w:rPr>
        <w:t xml:space="preserve">. W przypadku równej liczby głosów członków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 decydujący jest głos </w:t>
      </w:r>
      <w:r w:rsidR="003E02F0">
        <w:rPr>
          <w:rFonts w:ascii="Tahoma" w:hAnsi="Tahoma" w:cs="Tahoma"/>
          <w:color w:val="000000"/>
        </w:rPr>
        <w:t xml:space="preserve">oddany przez </w:t>
      </w:r>
      <w:r w:rsidRPr="003669B7">
        <w:rPr>
          <w:rFonts w:ascii="Tahoma" w:hAnsi="Tahoma" w:cs="Tahoma"/>
          <w:color w:val="000000"/>
        </w:rPr>
        <w:t>przewodniczącego posiedzenia Kapituły</w:t>
      </w:r>
      <w:r w:rsidRPr="003669B7">
        <w:rPr>
          <w:rFonts w:ascii="Tahoma" w:hAnsi="Tahoma" w:cs="Tahoma"/>
          <w:color w:val="000000"/>
          <w:lang w:val="x-none"/>
        </w:rPr>
        <w:t>.</w:t>
      </w:r>
    </w:p>
    <w:p w14:paraId="51F356F9" w14:textId="77777777" w:rsidR="008C5ED2" w:rsidRPr="003669B7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  <w:lang w:val="x-none"/>
        </w:rPr>
        <w:t xml:space="preserve">Uchwały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 mogą być </w:t>
      </w:r>
      <w:r w:rsidRPr="003669B7">
        <w:rPr>
          <w:rFonts w:ascii="Tahoma" w:hAnsi="Tahoma" w:cs="Tahoma"/>
          <w:color w:val="000000"/>
        </w:rPr>
        <w:t>podjęte na posiedzeniu</w:t>
      </w:r>
      <w:r w:rsidRPr="003669B7">
        <w:rPr>
          <w:rFonts w:ascii="Tahoma" w:hAnsi="Tahoma" w:cs="Tahoma"/>
          <w:color w:val="000000"/>
          <w:lang w:val="x-none"/>
        </w:rPr>
        <w:t xml:space="preserve">, jeżeli wszyscy członkowie </w:t>
      </w:r>
      <w:r w:rsidRPr="003669B7">
        <w:rPr>
          <w:rFonts w:ascii="Tahoma" w:hAnsi="Tahoma" w:cs="Tahoma"/>
          <w:color w:val="000000"/>
        </w:rPr>
        <w:t xml:space="preserve">Kapituły </w:t>
      </w:r>
      <w:r w:rsidRPr="003669B7">
        <w:rPr>
          <w:rFonts w:ascii="Tahoma" w:hAnsi="Tahoma" w:cs="Tahoma"/>
          <w:color w:val="000000"/>
          <w:lang w:val="x-none"/>
        </w:rPr>
        <w:t xml:space="preserve">zostali </w:t>
      </w:r>
      <w:r w:rsidRPr="003669B7">
        <w:rPr>
          <w:rFonts w:ascii="Tahoma" w:hAnsi="Tahoma" w:cs="Tahoma"/>
          <w:color w:val="000000"/>
        </w:rPr>
        <w:t xml:space="preserve">o tym posiedzeniu </w:t>
      </w:r>
      <w:r w:rsidRPr="003669B7">
        <w:rPr>
          <w:rFonts w:ascii="Tahoma" w:hAnsi="Tahoma" w:cs="Tahoma"/>
          <w:color w:val="000000"/>
          <w:lang w:val="x-none"/>
        </w:rPr>
        <w:t>zawiadomieni.</w:t>
      </w:r>
    </w:p>
    <w:p w14:paraId="17F19396" w14:textId="709D1F6D" w:rsidR="008C5ED2" w:rsidRPr="00E227F6" w:rsidRDefault="00E227F6" w:rsidP="00E227F6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lang w:val="x-none"/>
        </w:rPr>
      </w:pPr>
      <w:r w:rsidRPr="00E227F6">
        <w:rPr>
          <w:rFonts w:ascii="Tahoma" w:hAnsi="Tahoma" w:cs="Tahoma"/>
        </w:rPr>
        <w:t xml:space="preserve">Posiedzenia Kapituły odbywają się w zależności od potrzeb. </w:t>
      </w:r>
      <w:r w:rsidR="008C5ED2" w:rsidRPr="00E227F6">
        <w:rPr>
          <w:rFonts w:ascii="Tahoma" w:hAnsi="Tahoma" w:cs="Tahoma"/>
        </w:rPr>
        <w:t xml:space="preserve">Posiedzenia Kapituły odbywają się w siedzibie </w:t>
      </w:r>
      <w:r w:rsidR="00D54D14" w:rsidRPr="00E227F6">
        <w:rPr>
          <w:rFonts w:ascii="Tahoma" w:hAnsi="Tahoma" w:cs="Tahoma"/>
        </w:rPr>
        <w:t>LGD Kwiat Lnu</w:t>
      </w:r>
      <w:r w:rsidR="008C5ED2" w:rsidRPr="00E227F6">
        <w:rPr>
          <w:rFonts w:ascii="Tahoma" w:hAnsi="Tahoma" w:cs="Tahoma"/>
        </w:rPr>
        <w:t xml:space="preserve">. Za zgodą </w:t>
      </w:r>
      <w:r w:rsidR="00D54D14" w:rsidRPr="00E227F6">
        <w:rPr>
          <w:rFonts w:ascii="Tahoma" w:hAnsi="Tahoma" w:cs="Tahoma"/>
        </w:rPr>
        <w:t>LGD Kwiat Lnu</w:t>
      </w:r>
      <w:r w:rsidR="004936A0" w:rsidRPr="00E227F6">
        <w:rPr>
          <w:rFonts w:ascii="Tahoma" w:hAnsi="Tahoma" w:cs="Tahoma"/>
        </w:rPr>
        <w:t xml:space="preserve"> </w:t>
      </w:r>
      <w:r w:rsidR="008C5ED2" w:rsidRPr="00E227F6">
        <w:rPr>
          <w:rFonts w:ascii="Tahoma" w:hAnsi="Tahoma" w:cs="Tahoma"/>
        </w:rPr>
        <w:t>posiedzenia Kapituły mogą odbywać się także w innym miejscu</w:t>
      </w:r>
      <w:r w:rsidR="00595128" w:rsidRPr="00E227F6">
        <w:rPr>
          <w:rFonts w:ascii="Tahoma" w:hAnsi="Tahoma" w:cs="Tahoma"/>
        </w:rPr>
        <w:t xml:space="preserve"> niż na terenie LGD Kwiat Lnu</w:t>
      </w:r>
      <w:r w:rsidRPr="00E227F6">
        <w:rPr>
          <w:rFonts w:ascii="Tahoma" w:hAnsi="Tahoma" w:cs="Tahoma"/>
        </w:rPr>
        <w:t>,</w:t>
      </w:r>
      <w:r w:rsidR="008C5ED2" w:rsidRPr="00E227F6">
        <w:rPr>
          <w:rFonts w:ascii="Tahoma" w:hAnsi="Tahoma" w:cs="Tahoma"/>
        </w:rPr>
        <w:t xml:space="preserve"> jeżeli wszyscy członkowie Kapituły wyrażą na to zgodę.</w:t>
      </w:r>
    </w:p>
    <w:p w14:paraId="29B7926C" w14:textId="01349D7C" w:rsidR="008C5ED2" w:rsidRPr="003669B7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  <w:lang w:val="x-none"/>
        </w:rPr>
        <w:t xml:space="preserve">Posiedzenia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 zwołuje </w:t>
      </w:r>
      <w:r w:rsidRPr="003669B7">
        <w:rPr>
          <w:rFonts w:ascii="Tahoma" w:hAnsi="Tahoma" w:cs="Tahoma"/>
          <w:color w:val="000000"/>
        </w:rPr>
        <w:t xml:space="preserve">Przewodniczący Kapituły lub </w:t>
      </w:r>
      <w:r w:rsidRPr="003669B7">
        <w:rPr>
          <w:rFonts w:ascii="Tahoma" w:hAnsi="Tahoma" w:cs="Tahoma"/>
          <w:color w:val="000000"/>
          <w:lang w:val="x-none"/>
        </w:rPr>
        <w:t xml:space="preserve">działających łącznie co najmniej </w:t>
      </w:r>
      <w:r w:rsidRPr="003669B7">
        <w:rPr>
          <w:rFonts w:ascii="Tahoma" w:hAnsi="Tahoma" w:cs="Tahoma"/>
          <w:color w:val="000000"/>
        </w:rPr>
        <w:t>dwóch</w:t>
      </w:r>
      <w:r w:rsidRPr="003669B7">
        <w:rPr>
          <w:rFonts w:ascii="Tahoma" w:hAnsi="Tahoma" w:cs="Tahoma"/>
          <w:color w:val="000000"/>
          <w:lang w:val="x-none"/>
        </w:rPr>
        <w:t xml:space="preserve"> członków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, z własnej inicjatywy albo na wniosek </w:t>
      </w:r>
      <w:r w:rsidR="00BD2A9A">
        <w:rPr>
          <w:rFonts w:ascii="Tahoma" w:hAnsi="Tahoma" w:cs="Tahoma"/>
          <w:color w:val="000000"/>
        </w:rPr>
        <w:t>Z</w:t>
      </w:r>
      <w:r w:rsidR="00BA1CA6">
        <w:rPr>
          <w:rFonts w:ascii="Tahoma" w:hAnsi="Tahoma" w:cs="Tahoma"/>
          <w:color w:val="000000"/>
        </w:rPr>
        <w:t>a</w:t>
      </w:r>
      <w:r w:rsidR="00BD2A9A">
        <w:rPr>
          <w:rFonts w:ascii="Tahoma" w:hAnsi="Tahoma" w:cs="Tahoma"/>
          <w:color w:val="000000"/>
        </w:rPr>
        <w:t>rządu</w:t>
      </w:r>
      <w:r w:rsidR="005F3E92">
        <w:rPr>
          <w:rFonts w:ascii="Tahoma" w:hAnsi="Tahoma" w:cs="Tahoma"/>
          <w:color w:val="000000"/>
        </w:rPr>
        <w:t xml:space="preserve"> </w:t>
      </w:r>
      <w:r w:rsidR="00D54D14">
        <w:rPr>
          <w:rFonts w:ascii="Tahoma" w:hAnsi="Tahoma" w:cs="Tahoma"/>
          <w:color w:val="000000"/>
        </w:rPr>
        <w:t>LGD Kwiat Lnu</w:t>
      </w:r>
      <w:r w:rsidRPr="003669B7">
        <w:rPr>
          <w:rFonts w:ascii="Tahoma" w:hAnsi="Tahoma" w:cs="Tahoma"/>
          <w:color w:val="000000"/>
          <w:lang w:val="x-none"/>
        </w:rPr>
        <w:t>.</w:t>
      </w:r>
    </w:p>
    <w:p w14:paraId="0279042B" w14:textId="62CC88AC" w:rsidR="008C5ED2" w:rsidRPr="003E02F0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 w:rsidRPr="003669B7">
        <w:rPr>
          <w:rFonts w:ascii="Tahoma" w:hAnsi="Tahoma" w:cs="Tahoma"/>
          <w:color w:val="000000"/>
          <w:lang w:val="x-none"/>
        </w:rPr>
        <w:t xml:space="preserve">Posiedzenia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 zwołuje się zawiadamiając wszystkich członków </w:t>
      </w:r>
      <w:r w:rsidRPr="003669B7">
        <w:rPr>
          <w:rFonts w:ascii="Tahoma" w:hAnsi="Tahoma" w:cs="Tahoma"/>
          <w:color w:val="000000"/>
        </w:rPr>
        <w:t xml:space="preserve">Kapituły </w:t>
      </w:r>
      <w:r w:rsidRPr="003669B7">
        <w:rPr>
          <w:rFonts w:ascii="Tahoma" w:hAnsi="Tahoma" w:cs="Tahoma"/>
          <w:color w:val="000000"/>
          <w:lang w:val="x-none"/>
        </w:rPr>
        <w:t xml:space="preserve">za pomocą listów poleconych lub przesyłek nadanych pocztą kurierską, wysłanych co najmniej </w:t>
      </w:r>
      <w:r w:rsidRPr="003669B7">
        <w:rPr>
          <w:rFonts w:ascii="Tahoma" w:hAnsi="Tahoma" w:cs="Tahoma"/>
          <w:color w:val="000000"/>
        </w:rPr>
        <w:t>1</w:t>
      </w:r>
      <w:r w:rsidR="005F3E92">
        <w:rPr>
          <w:rFonts w:ascii="Tahoma" w:hAnsi="Tahoma" w:cs="Tahoma"/>
          <w:color w:val="000000"/>
        </w:rPr>
        <w:t>4</w:t>
      </w:r>
      <w:r w:rsidRPr="003669B7">
        <w:rPr>
          <w:rFonts w:ascii="Tahoma" w:hAnsi="Tahoma" w:cs="Tahoma"/>
          <w:color w:val="000000"/>
        </w:rPr>
        <w:t xml:space="preserve"> dni</w:t>
      </w:r>
      <w:r w:rsidRPr="003669B7">
        <w:rPr>
          <w:rFonts w:ascii="Tahoma" w:hAnsi="Tahoma" w:cs="Tahoma"/>
          <w:color w:val="000000"/>
          <w:lang w:val="x-none"/>
        </w:rPr>
        <w:t xml:space="preserve"> przed terminem posiedzenia. Dopuszczalne jest dokonanie zwołania poprzez wysłanie członkowi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 xml:space="preserve">, co najmniej </w:t>
      </w:r>
      <w:r w:rsidRPr="003669B7">
        <w:rPr>
          <w:rFonts w:ascii="Tahoma" w:hAnsi="Tahoma" w:cs="Tahoma"/>
          <w:color w:val="000000"/>
        </w:rPr>
        <w:t>tydzień przed terminem posiedzenia</w:t>
      </w:r>
      <w:r w:rsidRPr="003669B7">
        <w:rPr>
          <w:rFonts w:ascii="Tahoma" w:hAnsi="Tahoma" w:cs="Tahoma"/>
          <w:color w:val="000000"/>
          <w:lang w:val="x-none"/>
        </w:rPr>
        <w:t>, zaproszenia pocztą elektroniczną, jeżeli uprzednio wyraził pisemną zgodę na dokonywanie wobec niego korespondencji w tej formie, podając adres, na który korespondencja powinna być wysyłana. W zaproszeniu należy oznaczyć dzień, godzinę i miejsce posiedzenia oraz</w:t>
      </w:r>
      <w:r w:rsidRPr="003669B7">
        <w:rPr>
          <w:rFonts w:ascii="Tahoma" w:hAnsi="Tahoma" w:cs="Tahoma"/>
          <w:color w:val="000000"/>
        </w:rPr>
        <w:t xml:space="preserve"> przewidywany </w:t>
      </w:r>
      <w:r w:rsidRPr="003669B7">
        <w:rPr>
          <w:rFonts w:ascii="Tahoma" w:hAnsi="Tahoma" w:cs="Tahoma"/>
          <w:color w:val="000000"/>
          <w:lang w:val="x-none"/>
        </w:rPr>
        <w:t>porządek obrad.</w:t>
      </w:r>
      <w:r w:rsidRPr="003669B7">
        <w:rPr>
          <w:rFonts w:ascii="Tahoma" w:hAnsi="Tahoma" w:cs="Tahoma"/>
          <w:color w:val="000000"/>
        </w:rPr>
        <w:t xml:space="preserve"> Regulamin Kapituły może zawierać określenie dodatkowych sposobów zwoływania posiedzeń Kapituły.</w:t>
      </w:r>
    </w:p>
    <w:p w14:paraId="5BA426D1" w14:textId="58051484" w:rsidR="003E02F0" w:rsidRPr="0056738B" w:rsidRDefault="003E02F0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  <w:lang w:val="x-none"/>
        </w:rPr>
      </w:pPr>
      <w:r>
        <w:rPr>
          <w:rFonts w:ascii="Tahoma" w:hAnsi="Tahoma" w:cs="Tahoma"/>
          <w:color w:val="000000"/>
        </w:rPr>
        <w:t>Posiedzeni</w:t>
      </w:r>
      <w:r w:rsidR="0056738B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Kapituły mo</w:t>
      </w:r>
      <w:r w:rsidR="0056738B">
        <w:rPr>
          <w:rFonts w:ascii="Tahoma" w:hAnsi="Tahoma" w:cs="Tahoma"/>
          <w:color w:val="000000"/>
        </w:rPr>
        <w:t>że</w:t>
      </w:r>
      <w:r>
        <w:rPr>
          <w:rFonts w:ascii="Tahoma" w:hAnsi="Tahoma" w:cs="Tahoma"/>
          <w:color w:val="000000"/>
        </w:rPr>
        <w:t xml:space="preserve"> się także odbyć bez formalnego zwołania, jeżeli </w:t>
      </w:r>
      <w:r w:rsidR="0056738B">
        <w:rPr>
          <w:rFonts w:ascii="Tahoma" w:hAnsi="Tahoma" w:cs="Tahoma"/>
          <w:color w:val="000000"/>
        </w:rPr>
        <w:t>wszyscy członkowie Kapituły są obecni i nikt z nich nie zgłosił sprzeciwu dotyczącego odbycia Posiedzenia lub wniesienia poszczególnych spraw do porządku obrad.</w:t>
      </w:r>
    </w:p>
    <w:p w14:paraId="77A18B4F" w14:textId="77777777" w:rsidR="008C5ED2" w:rsidRPr="003669B7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  <w:lang w:val="x-none"/>
        </w:rPr>
        <w:t xml:space="preserve">W przypadku nieobecności </w:t>
      </w:r>
      <w:r w:rsidRPr="003669B7">
        <w:rPr>
          <w:rFonts w:ascii="Tahoma" w:hAnsi="Tahoma" w:cs="Tahoma"/>
          <w:color w:val="000000"/>
        </w:rPr>
        <w:t>Przewodniczącego Kapituły</w:t>
      </w:r>
      <w:r w:rsidRPr="003669B7">
        <w:rPr>
          <w:rFonts w:ascii="Tahoma" w:hAnsi="Tahoma" w:cs="Tahoma"/>
          <w:color w:val="000000"/>
          <w:lang w:val="x-none"/>
        </w:rPr>
        <w:t xml:space="preserve"> przewodniczącego posiedzenia </w:t>
      </w:r>
      <w:r w:rsidRPr="003669B7">
        <w:rPr>
          <w:rFonts w:ascii="Tahoma" w:hAnsi="Tahoma" w:cs="Tahoma"/>
          <w:color w:val="000000"/>
        </w:rPr>
        <w:t xml:space="preserve">Kapituły </w:t>
      </w:r>
      <w:r w:rsidRPr="003669B7">
        <w:rPr>
          <w:rFonts w:ascii="Tahoma" w:hAnsi="Tahoma" w:cs="Tahoma"/>
          <w:color w:val="000000"/>
          <w:lang w:val="x-none"/>
        </w:rPr>
        <w:t xml:space="preserve">wybierają obecni na posiedzeniu członkowie </w:t>
      </w:r>
      <w:r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  <w:lang w:val="x-none"/>
        </w:rPr>
        <w:t>.</w:t>
      </w:r>
    </w:p>
    <w:p w14:paraId="0B6A3D8E" w14:textId="77777777" w:rsidR="008C5ED2" w:rsidRPr="003669B7" w:rsidRDefault="008C5ED2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Posiedzenia Kapituły są protokołowane. Protokoły wymagają podpisu co najmniej dwóch członków posiedzenia, w tym przewodniczącego posiedzenia. </w:t>
      </w:r>
    </w:p>
    <w:p w14:paraId="05C831B4" w14:textId="77777777" w:rsidR="008C5ED2" w:rsidRPr="003669B7" w:rsidRDefault="00CA1497" w:rsidP="00DC5213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>Doprecyzowanie postanowień Regulaminu określających wewnętrzną organizację Kapituły może nastąpić w Regulaminie Kapituły przyjętym uchwałą Kapituły.</w:t>
      </w:r>
    </w:p>
    <w:p w14:paraId="6C2773F2" w14:textId="77777777" w:rsidR="00CA1497" w:rsidRPr="003669B7" w:rsidRDefault="00CA1497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</w:p>
    <w:p w14:paraId="4097F58A" w14:textId="77777777" w:rsidR="00B60F4C" w:rsidRPr="001F7EB8" w:rsidRDefault="00B60F4C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  <w:color w:val="000000"/>
        </w:rPr>
      </w:pPr>
      <w:r w:rsidRPr="00042288">
        <w:rPr>
          <w:rFonts w:ascii="Tahoma" w:hAnsi="Tahoma" w:cs="Tahoma"/>
          <w:b/>
          <w:color w:val="000000"/>
        </w:rPr>
        <w:t>§ </w:t>
      </w:r>
      <w:r w:rsidR="00274827" w:rsidRPr="00042288">
        <w:rPr>
          <w:rFonts w:ascii="Tahoma" w:hAnsi="Tahoma" w:cs="Tahoma"/>
          <w:b/>
          <w:color w:val="000000"/>
        </w:rPr>
        <w:t>10</w:t>
      </w:r>
      <w:r w:rsidRPr="00042288">
        <w:rPr>
          <w:rFonts w:ascii="Tahoma" w:hAnsi="Tahoma" w:cs="Tahoma"/>
          <w:b/>
          <w:color w:val="000000"/>
        </w:rPr>
        <w:t>.</w:t>
      </w:r>
    </w:p>
    <w:p w14:paraId="20B374E5" w14:textId="77777777" w:rsidR="000B23D0" w:rsidRPr="001F7EB8" w:rsidRDefault="000B23D0" w:rsidP="00DC5213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>Do zadań Kapituły, poza innymi sprawami określonymi niniejszym Regulaminem, należy:</w:t>
      </w:r>
    </w:p>
    <w:p w14:paraId="1F982CCA" w14:textId="77777777" w:rsidR="000B23D0" w:rsidRPr="001F7EB8" w:rsidRDefault="000B23D0" w:rsidP="00DC5213">
      <w:pPr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 xml:space="preserve">merytoryczna ocena </w:t>
      </w:r>
      <w:r w:rsidR="00B872E3" w:rsidRPr="001F7EB8">
        <w:rPr>
          <w:rFonts w:ascii="Tahoma" w:hAnsi="Tahoma" w:cs="Tahoma"/>
          <w:color w:val="000000"/>
        </w:rPr>
        <w:t xml:space="preserve">i rozstrzyganie </w:t>
      </w:r>
      <w:r w:rsidRPr="001F7EB8">
        <w:rPr>
          <w:rFonts w:ascii="Tahoma" w:hAnsi="Tahoma" w:cs="Tahoma"/>
          <w:color w:val="000000"/>
        </w:rPr>
        <w:t>Wniosków,</w:t>
      </w:r>
    </w:p>
    <w:p w14:paraId="2BFB12AE" w14:textId="698062FE" w:rsidR="000B23D0" w:rsidRPr="001F7EB8" w:rsidRDefault="00B872E3" w:rsidP="00DC5213">
      <w:pPr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 xml:space="preserve">udzielanie </w:t>
      </w:r>
      <w:r w:rsidR="000450E1">
        <w:rPr>
          <w:rFonts w:ascii="Tahoma" w:hAnsi="Tahoma" w:cs="Tahoma"/>
          <w:color w:val="000000"/>
        </w:rPr>
        <w:t>LGD Kwiat Lnu</w:t>
      </w:r>
      <w:r w:rsidR="004936A0" w:rsidRPr="001F7EB8">
        <w:rPr>
          <w:rFonts w:ascii="Tahoma" w:hAnsi="Tahoma" w:cs="Tahoma"/>
          <w:color w:val="000000"/>
        </w:rPr>
        <w:t xml:space="preserve"> </w:t>
      </w:r>
      <w:r w:rsidRPr="001F7EB8">
        <w:rPr>
          <w:rFonts w:ascii="Tahoma" w:hAnsi="Tahoma" w:cs="Tahoma"/>
          <w:color w:val="000000"/>
        </w:rPr>
        <w:t xml:space="preserve">rekomendacji w sprawach istotnych dla realizacji Programu </w:t>
      </w:r>
      <w:r w:rsidR="00783054">
        <w:rPr>
          <w:rFonts w:ascii="Tahoma" w:hAnsi="Tahoma" w:cs="Tahoma"/>
          <w:color w:val="000000"/>
        </w:rPr>
        <w:t xml:space="preserve">marki lokalnej </w:t>
      </w:r>
      <w:r w:rsidR="0056738B">
        <w:rPr>
          <w:rFonts w:ascii="Tahoma" w:hAnsi="Tahoma" w:cs="Tahoma"/>
          <w:color w:val="000000"/>
        </w:rPr>
        <w:t>SUDECKI ŚWIAT</w:t>
      </w:r>
      <w:r w:rsidRPr="001F7EB8">
        <w:rPr>
          <w:rFonts w:ascii="Tahoma" w:hAnsi="Tahoma" w:cs="Tahoma"/>
          <w:color w:val="000000"/>
        </w:rPr>
        <w:t>.</w:t>
      </w:r>
    </w:p>
    <w:p w14:paraId="5A087A1F" w14:textId="77777777" w:rsidR="00B60F4C" w:rsidRPr="001F7EB8" w:rsidRDefault="00B60F4C" w:rsidP="00DC5213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>Członkowie Kapituły są zobowiązani</w:t>
      </w:r>
      <w:r w:rsidR="006D4614" w:rsidRPr="001F7EB8">
        <w:rPr>
          <w:rFonts w:ascii="Tahoma" w:hAnsi="Tahoma" w:cs="Tahoma"/>
          <w:color w:val="000000"/>
        </w:rPr>
        <w:t xml:space="preserve"> d</w:t>
      </w:r>
      <w:r w:rsidRPr="001F7EB8">
        <w:rPr>
          <w:rFonts w:ascii="Tahoma" w:hAnsi="Tahoma" w:cs="Tahoma"/>
          <w:color w:val="000000"/>
        </w:rPr>
        <w:t>o:</w:t>
      </w:r>
    </w:p>
    <w:p w14:paraId="1241DA18" w14:textId="77777777" w:rsidR="00B60F4C" w:rsidRDefault="00B60F4C" w:rsidP="00DC5213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>aktywnego uczestniczenia w pracach Kapituły,</w:t>
      </w:r>
      <w:r w:rsidR="001F7EB8">
        <w:rPr>
          <w:rFonts w:ascii="Tahoma" w:hAnsi="Tahoma" w:cs="Tahoma"/>
          <w:color w:val="000000"/>
        </w:rPr>
        <w:t xml:space="preserve"> w tym do podejmowania działań zmierzających do zapewnienia realizacji zadań Kapituły określonych Regulaminem, a w szczególności:</w:t>
      </w:r>
    </w:p>
    <w:p w14:paraId="0358949A" w14:textId="77777777" w:rsidR="00AA7067" w:rsidRDefault="00AA7067" w:rsidP="00DC5213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="00814BA0">
        <w:rPr>
          <w:rFonts w:ascii="Tahoma" w:hAnsi="Tahoma" w:cs="Tahoma"/>
          <w:color w:val="000000"/>
        </w:rPr>
        <w:t>działu w posiedzeniach Kapituły i dokumentowaniu prac Kapituły zgodnie z postanowieniami Regulaminu,</w:t>
      </w:r>
    </w:p>
    <w:p w14:paraId="78498F2A" w14:textId="77777777" w:rsidR="001F7EB8" w:rsidRDefault="001F7EB8" w:rsidP="00DC5213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udziału w merytorycznej ocenie </w:t>
      </w:r>
      <w:r w:rsidR="00727168">
        <w:rPr>
          <w:rFonts w:ascii="Tahoma" w:hAnsi="Tahoma" w:cs="Tahoma"/>
          <w:color w:val="000000"/>
        </w:rPr>
        <w:t>Wniosków</w:t>
      </w:r>
      <w:r w:rsidR="00814BA0">
        <w:rPr>
          <w:rFonts w:ascii="Tahoma" w:hAnsi="Tahoma" w:cs="Tahoma"/>
          <w:color w:val="000000"/>
        </w:rPr>
        <w:t xml:space="preserve"> (</w:t>
      </w:r>
      <w:r w:rsidR="00B623E3">
        <w:rPr>
          <w:rFonts w:ascii="Tahoma" w:hAnsi="Tahoma" w:cs="Tahoma"/>
          <w:color w:val="000000"/>
        </w:rPr>
        <w:t>w tym Uproszczonych Wniosków</w:t>
      </w:r>
      <w:r w:rsidR="00814BA0">
        <w:rPr>
          <w:rFonts w:ascii="Tahoma" w:hAnsi="Tahoma" w:cs="Tahoma"/>
          <w:color w:val="000000"/>
        </w:rPr>
        <w:t>)</w:t>
      </w:r>
      <w:r w:rsidR="00AA7067">
        <w:rPr>
          <w:rFonts w:ascii="Tahoma" w:hAnsi="Tahoma" w:cs="Tahoma"/>
          <w:color w:val="000000"/>
        </w:rPr>
        <w:t xml:space="preserve">, </w:t>
      </w:r>
      <w:r w:rsidR="00B623E3">
        <w:rPr>
          <w:rFonts w:ascii="Tahoma" w:hAnsi="Tahoma" w:cs="Tahoma"/>
          <w:color w:val="000000"/>
        </w:rPr>
        <w:t>w </w:t>
      </w:r>
      <w:r w:rsidR="00727168">
        <w:rPr>
          <w:rFonts w:ascii="Tahoma" w:hAnsi="Tahoma" w:cs="Tahoma"/>
          <w:color w:val="000000"/>
        </w:rPr>
        <w:t xml:space="preserve">tym </w:t>
      </w:r>
      <w:r w:rsidR="00B623E3">
        <w:rPr>
          <w:rFonts w:ascii="Tahoma" w:hAnsi="Tahoma" w:cs="Tahoma"/>
          <w:color w:val="000000"/>
        </w:rPr>
        <w:t xml:space="preserve">także </w:t>
      </w:r>
      <w:r w:rsidR="00727168">
        <w:rPr>
          <w:rFonts w:ascii="Tahoma" w:hAnsi="Tahoma" w:cs="Tahoma"/>
          <w:color w:val="000000"/>
        </w:rPr>
        <w:t>poprzez konsultacje z pozostałymi członkami Kapituły,</w:t>
      </w:r>
    </w:p>
    <w:p w14:paraId="39063971" w14:textId="77777777" w:rsidR="00727168" w:rsidRDefault="00727168" w:rsidP="00DC5213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udziału w rozstrzyganiu Wniosków</w:t>
      </w:r>
      <w:r w:rsidR="00B623E3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przygotowywaniu pisemnych uzasadnień rozstrzygnięć Kapituły</w:t>
      </w:r>
      <w:r w:rsidR="00B623E3">
        <w:rPr>
          <w:rFonts w:ascii="Tahoma" w:hAnsi="Tahoma" w:cs="Tahoma"/>
          <w:color w:val="000000"/>
        </w:rPr>
        <w:t xml:space="preserve"> i przygotowywaniu opinii Kapituły przewidzianych Regulaminem,</w:t>
      </w:r>
    </w:p>
    <w:p w14:paraId="3ED66F34" w14:textId="7F60B82B" w:rsidR="00727168" w:rsidRPr="001F7EB8" w:rsidRDefault="00727168" w:rsidP="00DC5213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udziału w redagowaniu </w:t>
      </w:r>
      <w:r w:rsidR="00F44E85">
        <w:rPr>
          <w:rFonts w:ascii="Tahoma" w:hAnsi="Tahoma" w:cs="Tahoma"/>
          <w:color w:val="000000"/>
        </w:rPr>
        <w:t>przewidzianych Regulaminem</w:t>
      </w:r>
      <w:r w:rsidR="00F44E85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>wystąpi</w:t>
      </w:r>
      <w:r>
        <w:rPr>
          <w:rFonts w:ascii="Tahoma" w:hAnsi="Tahoma" w:cs="Tahoma"/>
          <w:color w:val="000000"/>
        </w:rPr>
        <w:t>eń kierowanych przez Kapitułę d</w:t>
      </w:r>
      <w:r w:rsidRPr="003669B7">
        <w:rPr>
          <w:rFonts w:ascii="Tahoma" w:hAnsi="Tahoma" w:cs="Tahoma"/>
          <w:color w:val="000000"/>
        </w:rPr>
        <w:t>o Wnioskodawc</w:t>
      </w:r>
      <w:r w:rsidR="00F44E85">
        <w:rPr>
          <w:rFonts w:ascii="Tahoma" w:hAnsi="Tahoma" w:cs="Tahoma"/>
          <w:color w:val="000000"/>
        </w:rPr>
        <w:t>ów lub Korzystających</w:t>
      </w:r>
      <w:r w:rsidR="00AA7067">
        <w:rPr>
          <w:rFonts w:ascii="Tahoma" w:hAnsi="Tahoma" w:cs="Tahoma"/>
          <w:color w:val="000000"/>
        </w:rPr>
        <w:t>,</w:t>
      </w:r>
    </w:p>
    <w:p w14:paraId="4374FED9" w14:textId="162488E0" w:rsidR="006D4614" w:rsidRPr="001F7EB8" w:rsidRDefault="00B60F4C" w:rsidP="00DC5213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 xml:space="preserve">przyczyniania się do realizacji celów oznaczania </w:t>
      </w:r>
      <w:r w:rsidR="004B4444" w:rsidRPr="001F7EB8">
        <w:rPr>
          <w:rFonts w:ascii="Tahoma" w:hAnsi="Tahoma" w:cs="Tahoma"/>
          <w:color w:val="000000"/>
        </w:rPr>
        <w:t>produktów</w:t>
      </w:r>
      <w:r w:rsidRPr="001F7EB8">
        <w:rPr>
          <w:rFonts w:ascii="Tahoma" w:hAnsi="Tahoma" w:cs="Tahoma"/>
          <w:color w:val="000000"/>
        </w:rPr>
        <w:t xml:space="preserve"> i usług Znakiem</w:t>
      </w:r>
      <w:r w:rsidR="00B623E3">
        <w:rPr>
          <w:rFonts w:ascii="Tahoma" w:hAnsi="Tahoma" w:cs="Tahoma"/>
          <w:color w:val="000000"/>
        </w:rPr>
        <w:t xml:space="preserve">, w tym do podejmowania działań na rzecz promocji marki lokalnej </w:t>
      </w:r>
      <w:r w:rsidR="0056738B">
        <w:rPr>
          <w:rFonts w:ascii="Tahoma" w:hAnsi="Tahoma" w:cs="Tahoma"/>
          <w:color w:val="000000"/>
        </w:rPr>
        <w:t>SUDECKI ŚWIAT</w:t>
      </w:r>
      <w:r w:rsidR="004936A0">
        <w:rPr>
          <w:rFonts w:ascii="Tahoma" w:hAnsi="Tahoma" w:cs="Tahoma"/>
          <w:color w:val="000000"/>
        </w:rPr>
        <w:t xml:space="preserve"> </w:t>
      </w:r>
      <w:r w:rsidR="00B623E3">
        <w:rPr>
          <w:rFonts w:ascii="Tahoma" w:hAnsi="Tahoma" w:cs="Tahoma"/>
          <w:color w:val="000000"/>
        </w:rPr>
        <w:t xml:space="preserve">i kreowania </w:t>
      </w:r>
      <w:r w:rsidR="00AA7067">
        <w:rPr>
          <w:rFonts w:ascii="Tahoma" w:hAnsi="Tahoma" w:cs="Tahoma"/>
          <w:color w:val="000000"/>
        </w:rPr>
        <w:t xml:space="preserve">pozytywnego wizerunku i rozpoznawalności </w:t>
      </w:r>
      <w:r w:rsidR="00042288">
        <w:rPr>
          <w:rFonts w:ascii="Tahoma" w:hAnsi="Tahoma" w:cs="Tahoma"/>
          <w:color w:val="000000"/>
        </w:rPr>
        <w:t>Z</w:t>
      </w:r>
      <w:r w:rsidR="00AA7067">
        <w:rPr>
          <w:rFonts w:ascii="Tahoma" w:hAnsi="Tahoma" w:cs="Tahoma"/>
          <w:color w:val="000000"/>
        </w:rPr>
        <w:t xml:space="preserve">naku </w:t>
      </w:r>
      <w:r w:rsidR="00BD2A9A">
        <w:rPr>
          <w:rFonts w:ascii="Tahoma" w:hAnsi="Tahoma" w:cs="Tahoma"/>
          <w:color w:val="000000"/>
        </w:rPr>
        <w:t>w kraju i </w:t>
      </w:r>
      <w:r w:rsidR="00AA7067">
        <w:rPr>
          <w:rFonts w:ascii="Tahoma" w:hAnsi="Tahoma" w:cs="Tahoma"/>
          <w:color w:val="000000"/>
        </w:rPr>
        <w:t>za granicą</w:t>
      </w:r>
      <w:r w:rsidR="00000E44" w:rsidRPr="001F7EB8">
        <w:rPr>
          <w:rFonts w:ascii="Tahoma" w:hAnsi="Tahoma" w:cs="Tahoma"/>
          <w:color w:val="000000"/>
        </w:rPr>
        <w:t>.</w:t>
      </w:r>
    </w:p>
    <w:p w14:paraId="7A61A651" w14:textId="77113E32" w:rsidR="006D4614" w:rsidRPr="003669B7" w:rsidRDefault="006D4614" w:rsidP="00DC5213">
      <w:pPr>
        <w:numPr>
          <w:ilvl w:val="3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1F7EB8">
        <w:rPr>
          <w:rFonts w:ascii="Tahoma" w:hAnsi="Tahoma" w:cs="Tahoma"/>
          <w:color w:val="000000"/>
        </w:rPr>
        <w:t xml:space="preserve">W przypadku sprzeczności pomiędzy interesami związanymi z </w:t>
      </w:r>
      <w:r w:rsidR="00000E44" w:rsidRPr="001F7EB8">
        <w:rPr>
          <w:rFonts w:ascii="Tahoma" w:hAnsi="Tahoma" w:cs="Tahoma"/>
          <w:color w:val="000000"/>
        </w:rPr>
        <w:t xml:space="preserve">realizacją Programu </w:t>
      </w:r>
      <w:r w:rsidR="00783054">
        <w:rPr>
          <w:rFonts w:ascii="Tahoma" w:hAnsi="Tahoma" w:cs="Tahoma"/>
          <w:color w:val="000000"/>
        </w:rPr>
        <w:t xml:space="preserve">marki lokalnej </w:t>
      </w:r>
      <w:r w:rsidR="0056738B">
        <w:rPr>
          <w:rFonts w:ascii="Tahoma" w:hAnsi="Tahoma" w:cs="Tahoma"/>
          <w:color w:val="000000"/>
        </w:rPr>
        <w:t xml:space="preserve">SUDECKI ŚWIAT </w:t>
      </w:r>
      <w:r w:rsidR="00000E44" w:rsidRPr="001F7EB8">
        <w:rPr>
          <w:rFonts w:ascii="Tahoma" w:hAnsi="Tahoma" w:cs="Tahoma"/>
          <w:color w:val="000000"/>
        </w:rPr>
        <w:t>a</w:t>
      </w:r>
      <w:r w:rsidRPr="001F7EB8">
        <w:rPr>
          <w:rFonts w:ascii="Tahoma" w:hAnsi="Tahoma" w:cs="Tahoma"/>
          <w:color w:val="000000"/>
        </w:rPr>
        <w:t xml:space="preserve"> interesami członka</w:t>
      </w:r>
      <w:r w:rsidRPr="003669B7">
        <w:rPr>
          <w:rFonts w:ascii="Tahoma" w:hAnsi="Tahoma" w:cs="Tahoma"/>
          <w:color w:val="000000"/>
        </w:rPr>
        <w:t xml:space="preserve"> </w:t>
      </w:r>
      <w:r w:rsidR="00000E44"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</w:rPr>
        <w:t xml:space="preserve">, jego współmałżonka, krewnych i powinowatych do drugiego stopnia oraz osób, z którymi jest powiązany osobiście, członek </w:t>
      </w:r>
      <w:r w:rsidR="00000E44" w:rsidRPr="003669B7">
        <w:rPr>
          <w:rFonts w:ascii="Tahoma" w:hAnsi="Tahoma" w:cs="Tahoma"/>
          <w:color w:val="000000"/>
        </w:rPr>
        <w:t>Kapituły</w:t>
      </w:r>
      <w:r w:rsidRPr="003669B7">
        <w:rPr>
          <w:rFonts w:ascii="Tahoma" w:hAnsi="Tahoma" w:cs="Tahoma"/>
          <w:color w:val="000000"/>
        </w:rPr>
        <w:t xml:space="preserve"> powinien ujawnić sprzeczność interesów i wstrzymać się od udziału w rozstrzyganiu takich spraw oraz może żądać zaznaczenia tego w protokole</w:t>
      </w:r>
      <w:r w:rsidR="00000E44" w:rsidRPr="003669B7">
        <w:rPr>
          <w:rFonts w:ascii="Tahoma" w:hAnsi="Tahoma" w:cs="Tahoma"/>
          <w:color w:val="000000"/>
        </w:rPr>
        <w:t xml:space="preserve"> posiedzenia Kapituły</w:t>
      </w:r>
      <w:r w:rsidRPr="003669B7">
        <w:rPr>
          <w:rFonts w:ascii="Tahoma" w:hAnsi="Tahoma" w:cs="Tahoma"/>
          <w:color w:val="000000"/>
        </w:rPr>
        <w:t>.</w:t>
      </w:r>
      <w:r w:rsidR="00BD2A9A">
        <w:rPr>
          <w:rFonts w:ascii="Tahoma" w:hAnsi="Tahoma" w:cs="Tahoma"/>
          <w:color w:val="000000"/>
        </w:rPr>
        <w:t xml:space="preserve"> </w:t>
      </w:r>
    </w:p>
    <w:p w14:paraId="0F366950" w14:textId="77777777" w:rsidR="006D4614" w:rsidRPr="003669B7" w:rsidRDefault="006D4614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both"/>
        <w:rPr>
          <w:rFonts w:ascii="Tahoma" w:hAnsi="Tahoma" w:cs="Tahoma"/>
          <w:color w:val="000000"/>
        </w:rPr>
      </w:pPr>
    </w:p>
    <w:p w14:paraId="3572ED84" w14:textId="77777777" w:rsidR="008C5ED2" w:rsidRPr="003669B7" w:rsidRDefault="0007599C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  <w:color w:val="000000"/>
        </w:rPr>
      </w:pPr>
      <w:r w:rsidRPr="00AD6FCF">
        <w:rPr>
          <w:rFonts w:ascii="Tahoma" w:hAnsi="Tahoma" w:cs="Tahoma"/>
          <w:b/>
          <w:color w:val="000000"/>
        </w:rPr>
        <w:t>§ </w:t>
      </w:r>
      <w:r w:rsidR="00274827" w:rsidRPr="00AD6FCF">
        <w:rPr>
          <w:rFonts w:ascii="Tahoma" w:hAnsi="Tahoma" w:cs="Tahoma"/>
          <w:b/>
          <w:color w:val="000000"/>
        </w:rPr>
        <w:t>11</w:t>
      </w:r>
      <w:r w:rsidRPr="00AD6FCF">
        <w:rPr>
          <w:rFonts w:ascii="Tahoma" w:hAnsi="Tahoma" w:cs="Tahoma"/>
          <w:b/>
          <w:color w:val="000000"/>
        </w:rPr>
        <w:t>.</w:t>
      </w:r>
    </w:p>
    <w:p w14:paraId="150EB76C" w14:textId="5E19391B" w:rsidR="008C5ED2" w:rsidRPr="00B341E0" w:rsidRDefault="0007599C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Procedura przyznania prawa do używania i posługiwania się Znakiem wszczynana jest na pisemny wniosek zainteresowanego podmiotu ubiegającego się o uzyskanie tego prawa, </w:t>
      </w:r>
      <w:r w:rsidR="00D7345C">
        <w:rPr>
          <w:rFonts w:ascii="Tahoma" w:hAnsi="Tahoma" w:cs="Tahoma"/>
          <w:color w:val="000000"/>
        </w:rPr>
        <w:t xml:space="preserve">skierowany do </w:t>
      </w:r>
      <w:r w:rsidR="00D54D14">
        <w:rPr>
          <w:rFonts w:ascii="Tahoma" w:hAnsi="Tahoma" w:cs="Tahoma"/>
          <w:color w:val="000000"/>
        </w:rPr>
        <w:t>LGD Kwiat Lnu</w:t>
      </w:r>
      <w:r w:rsidR="00D7345C">
        <w:rPr>
          <w:rFonts w:ascii="Tahoma" w:hAnsi="Tahoma" w:cs="Tahoma"/>
          <w:color w:val="000000"/>
        </w:rPr>
        <w:t xml:space="preserve"> - </w:t>
      </w:r>
      <w:r w:rsidRPr="003669B7">
        <w:rPr>
          <w:rFonts w:ascii="Tahoma" w:hAnsi="Tahoma" w:cs="Tahoma"/>
          <w:color w:val="000000"/>
        </w:rPr>
        <w:t xml:space="preserve">złożony na adres biura </w:t>
      </w:r>
      <w:r w:rsidR="00D54D14">
        <w:rPr>
          <w:rFonts w:ascii="Tahoma" w:hAnsi="Tahoma" w:cs="Tahoma"/>
          <w:color w:val="000000"/>
        </w:rPr>
        <w:t>LGD Kwiat Lnu</w:t>
      </w:r>
      <w:r w:rsidRPr="003669B7">
        <w:rPr>
          <w:rFonts w:ascii="Tahoma" w:hAnsi="Tahoma" w:cs="Tahoma"/>
          <w:color w:val="000000"/>
        </w:rPr>
        <w:t xml:space="preserve">, sporządzony według wzoru stanowiącego </w:t>
      </w:r>
      <w:r w:rsidRPr="00F44E85">
        <w:rPr>
          <w:rFonts w:ascii="Tahoma" w:hAnsi="Tahoma" w:cs="Tahoma"/>
          <w:color w:val="000000"/>
          <w:u w:val="single"/>
        </w:rPr>
        <w:t xml:space="preserve">Załącznik nr </w:t>
      </w:r>
      <w:r w:rsidR="00B341E0" w:rsidRPr="00F44E85">
        <w:rPr>
          <w:rFonts w:ascii="Tahoma" w:hAnsi="Tahoma" w:cs="Tahoma"/>
          <w:color w:val="000000"/>
          <w:u w:val="single"/>
        </w:rPr>
        <w:t>5</w:t>
      </w:r>
      <w:r w:rsidRPr="00B341E0">
        <w:rPr>
          <w:rFonts w:ascii="Tahoma" w:hAnsi="Tahoma" w:cs="Tahoma"/>
          <w:color w:val="000000"/>
        </w:rPr>
        <w:t xml:space="preserve"> do Regulaminu</w:t>
      </w:r>
      <w:r w:rsidR="00B341E0" w:rsidRPr="00E92C13">
        <w:rPr>
          <w:rFonts w:ascii="Tahoma" w:hAnsi="Tahoma" w:cs="Tahoma"/>
          <w:color w:val="000000"/>
        </w:rPr>
        <w:t>, zwan</w:t>
      </w:r>
      <w:r w:rsidR="00242CE0">
        <w:rPr>
          <w:rFonts w:ascii="Tahoma" w:hAnsi="Tahoma" w:cs="Tahoma"/>
          <w:color w:val="000000"/>
        </w:rPr>
        <w:t>y też w </w:t>
      </w:r>
      <w:r w:rsidR="00B341E0" w:rsidRPr="00E92C13">
        <w:rPr>
          <w:rFonts w:ascii="Tahoma" w:hAnsi="Tahoma" w:cs="Tahoma"/>
          <w:color w:val="000000"/>
        </w:rPr>
        <w:t>Regulaminie „</w:t>
      </w:r>
      <w:r w:rsidR="00B341E0" w:rsidRPr="00E92C13">
        <w:rPr>
          <w:rFonts w:ascii="Tahoma" w:hAnsi="Tahom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Wnioskiem</w:t>
      </w:r>
      <w:r w:rsidR="00B341E0">
        <w:rPr>
          <w:rFonts w:ascii="Tahoma" w:hAnsi="Tahoma" w:cs="Tahoma"/>
          <w:color w:val="000000"/>
        </w:rPr>
        <w:t>”</w:t>
      </w:r>
      <w:r w:rsidRPr="00B341E0">
        <w:rPr>
          <w:rFonts w:ascii="Tahoma" w:hAnsi="Tahoma" w:cs="Tahoma"/>
          <w:color w:val="000000"/>
        </w:rPr>
        <w:t xml:space="preserve">. Wzór </w:t>
      </w:r>
      <w:r w:rsidR="00B341E0">
        <w:rPr>
          <w:rFonts w:ascii="Tahoma" w:hAnsi="Tahoma" w:cs="Tahoma"/>
          <w:color w:val="000000"/>
        </w:rPr>
        <w:t>W</w:t>
      </w:r>
      <w:r w:rsidRPr="00B341E0">
        <w:rPr>
          <w:rFonts w:ascii="Tahoma" w:hAnsi="Tahoma" w:cs="Tahoma"/>
          <w:color w:val="000000"/>
        </w:rPr>
        <w:t xml:space="preserve">niosku dostępny jest w biurze </w:t>
      </w:r>
      <w:r w:rsidR="00D54D14">
        <w:rPr>
          <w:rFonts w:ascii="Tahoma" w:hAnsi="Tahoma" w:cs="Tahoma"/>
          <w:color w:val="000000"/>
        </w:rPr>
        <w:t>LGD Kwiat Lnu</w:t>
      </w:r>
      <w:r w:rsidR="00040E48">
        <w:rPr>
          <w:rFonts w:ascii="Tahoma" w:hAnsi="Tahoma" w:cs="Tahoma"/>
          <w:color w:val="000000"/>
        </w:rPr>
        <w:t xml:space="preserve">, </w:t>
      </w:r>
      <w:r w:rsidR="006D77BD">
        <w:rPr>
          <w:rFonts w:ascii="Tahoma" w:hAnsi="Tahoma" w:cs="Tahoma"/>
          <w:color w:val="000000"/>
        </w:rPr>
        <w:t xml:space="preserve">pod adresem: ul. </w:t>
      </w:r>
      <w:r w:rsidR="0056738B">
        <w:rPr>
          <w:rFonts w:ascii="Tahoma" w:hAnsi="Tahoma" w:cs="Tahoma"/>
          <w:color w:val="000000"/>
        </w:rPr>
        <w:t xml:space="preserve">Dworcowa </w:t>
      </w:r>
      <w:r w:rsidR="00242CE0">
        <w:rPr>
          <w:rFonts w:ascii="Tahoma" w:hAnsi="Tahoma" w:cs="Tahoma"/>
          <w:color w:val="000000"/>
        </w:rPr>
        <w:t xml:space="preserve">nr </w:t>
      </w:r>
      <w:r w:rsidR="0056738B">
        <w:rPr>
          <w:rFonts w:ascii="Tahoma" w:hAnsi="Tahoma" w:cs="Tahoma"/>
          <w:color w:val="000000"/>
        </w:rPr>
        <w:t>33</w:t>
      </w:r>
      <w:r w:rsidR="00242CE0">
        <w:rPr>
          <w:rFonts w:ascii="Tahoma" w:hAnsi="Tahoma" w:cs="Tahoma"/>
          <w:color w:val="000000"/>
        </w:rPr>
        <w:t xml:space="preserve">, </w:t>
      </w:r>
      <w:r w:rsidR="0056738B">
        <w:rPr>
          <w:rFonts w:ascii="Tahoma" w:hAnsi="Tahoma" w:cs="Tahoma"/>
          <w:color w:val="000000"/>
        </w:rPr>
        <w:t>58</w:t>
      </w:r>
      <w:r w:rsidR="006D77BD">
        <w:rPr>
          <w:rFonts w:ascii="Tahoma" w:hAnsi="Tahoma" w:cs="Tahoma"/>
          <w:color w:val="000000"/>
        </w:rPr>
        <w:t>-</w:t>
      </w:r>
      <w:r w:rsidR="0056738B">
        <w:rPr>
          <w:rFonts w:ascii="Tahoma" w:hAnsi="Tahoma" w:cs="Tahoma"/>
          <w:color w:val="000000"/>
        </w:rPr>
        <w:t>420</w:t>
      </w:r>
      <w:r w:rsidR="006D77BD">
        <w:rPr>
          <w:rFonts w:ascii="Tahoma" w:hAnsi="Tahoma" w:cs="Tahoma"/>
          <w:color w:val="000000"/>
        </w:rPr>
        <w:t xml:space="preserve"> </w:t>
      </w:r>
      <w:r w:rsidR="0056738B">
        <w:rPr>
          <w:rFonts w:ascii="Tahoma" w:hAnsi="Tahoma" w:cs="Tahoma"/>
          <w:color w:val="000000"/>
        </w:rPr>
        <w:t>Lubawka</w:t>
      </w:r>
      <w:r w:rsidR="006D77BD">
        <w:rPr>
          <w:rFonts w:ascii="Tahoma" w:hAnsi="Tahoma" w:cs="Tahoma"/>
          <w:color w:val="000000"/>
        </w:rPr>
        <w:t xml:space="preserve">, </w:t>
      </w:r>
      <w:r w:rsidR="00040E48">
        <w:rPr>
          <w:rFonts w:ascii="Tahoma" w:hAnsi="Tahoma" w:cs="Tahoma"/>
          <w:color w:val="000000"/>
        </w:rPr>
        <w:t xml:space="preserve">a także na stronie internetowej </w:t>
      </w:r>
      <w:r w:rsidR="004D1F6F">
        <w:rPr>
          <w:rFonts w:ascii="Tahoma" w:hAnsi="Tahoma" w:cs="Tahoma"/>
          <w:color w:val="000000"/>
        </w:rPr>
        <w:t xml:space="preserve">o adresie: </w:t>
      </w:r>
      <w:hyperlink r:id="rId9" w:history="1">
        <w:r w:rsidR="0056738B" w:rsidRPr="001C0F41">
          <w:rPr>
            <w:rStyle w:val="Hipercze"/>
            <w:rFonts w:ascii="Tahoma" w:hAnsi="Tahoma" w:cs="Tahoma"/>
          </w:rPr>
          <w:t>www.kwiatlnu.eu</w:t>
        </w:r>
      </w:hyperlink>
      <w:r w:rsidRPr="00B341E0">
        <w:rPr>
          <w:rFonts w:ascii="Tahoma" w:hAnsi="Tahoma" w:cs="Tahoma"/>
          <w:color w:val="000000"/>
        </w:rPr>
        <w:t>.</w:t>
      </w:r>
      <w:r w:rsidR="0056738B">
        <w:rPr>
          <w:rFonts w:ascii="Tahoma" w:hAnsi="Tahoma" w:cs="Tahoma"/>
          <w:color w:val="000000"/>
        </w:rPr>
        <w:t xml:space="preserve"> </w:t>
      </w:r>
    </w:p>
    <w:p w14:paraId="709F753C" w14:textId="77777777" w:rsidR="0007599C" w:rsidRPr="003669B7" w:rsidRDefault="0007599C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B341E0">
        <w:rPr>
          <w:rFonts w:ascii="Tahoma" w:hAnsi="Tahoma" w:cs="Tahoma"/>
          <w:color w:val="000000"/>
        </w:rPr>
        <w:t xml:space="preserve">Do </w:t>
      </w:r>
      <w:r w:rsidR="00B341E0">
        <w:rPr>
          <w:rFonts w:ascii="Tahoma" w:hAnsi="Tahoma" w:cs="Tahoma"/>
          <w:color w:val="000000"/>
        </w:rPr>
        <w:t>W</w:t>
      </w:r>
      <w:r w:rsidRPr="00B341E0">
        <w:rPr>
          <w:rFonts w:ascii="Tahoma" w:hAnsi="Tahoma" w:cs="Tahoma"/>
          <w:color w:val="000000"/>
        </w:rPr>
        <w:t>niosku</w:t>
      </w:r>
      <w:r w:rsidR="00A6028D" w:rsidRPr="00B341E0">
        <w:rPr>
          <w:rFonts w:ascii="Tahoma" w:hAnsi="Tahoma" w:cs="Tahoma"/>
          <w:color w:val="000000"/>
        </w:rPr>
        <w:t xml:space="preserve"> należy dołączyć dokumenty </w:t>
      </w:r>
      <w:r w:rsidR="00890DAF" w:rsidRPr="00B341E0">
        <w:rPr>
          <w:rFonts w:ascii="Tahoma" w:hAnsi="Tahoma" w:cs="Tahoma"/>
          <w:color w:val="000000"/>
        </w:rPr>
        <w:t>stanowiące dowody na okoliczności powołane we Wniosku, a w szczególności wszystkie stosowne dokumenty określone we wzorze Wniosku jako obligat</w:t>
      </w:r>
      <w:r w:rsidR="00890DAF" w:rsidRPr="003669B7">
        <w:rPr>
          <w:rFonts w:ascii="Tahoma" w:hAnsi="Tahoma" w:cs="Tahoma"/>
          <w:color w:val="000000"/>
        </w:rPr>
        <w:t>oryjne.</w:t>
      </w:r>
    </w:p>
    <w:p w14:paraId="3061782F" w14:textId="4D15B1AD" w:rsidR="00430E39" w:rsidRPr="003669B7" w:rsidRDefault="00430E39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>Informacje o terminach składania Wniosków dostępne są na stronie internetowej o adresie:</w:t>
      </w:r>
      <w:r w:rsidR="0062672B">
        <w:rPr>
          <w:rFonts w:ascii="Tahoma" w:hAnsi="Tahoma" w:cs="Tahoma"/>
          <w:color w:val="000000"/>
        </w:rPr>
        <w:t xml:space="preserve"> </w:t>
      </w:r>
      <w:hyperlink r:id="rId10" w:history="1">
        <w:r w:rsidR="002779E7" w:rsidRPr="001C0F41">
          <w:rPr>
            <w:rStyle w:val="Hipercze"/>
            <w:rFonts w:ascii="Tahoma" w:hAnsi="Tahoma" w:cs="Tahoma"/>
          </w:rPr>
          <w:t>www.kwiatlnu.eu</w:t>
        </w:r>
      </w:hyperlink>
      <w:r w:rsidR="0062672B">
        <w:rPr>
          <w:rFonts w:ascii="Tahoma" w:hAnsi="Tahoma" w:cs="Tahoma"/>
          <w:color w:val="000000"/>
        </w:rPr>
        <w:t>.</w:t>
      </w:r>
    </w:p>
    <w:p w14:paraId="264C6071" w14:textId="7C688A1C" w:rsidR="005B57D3" w:rsidRPr="003669B7" w:rsidRDefault="005B57D3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Zarząd </w:t>
      </w:r>
      <w:r w:rsidR="00D54D14">
        <w:rPr>
          <w:rFonts w:ascii="Tahoma" w:hAnsi="Tahoma" w:cs="Tahoma"/>
          <w:color w:val="000000"/>
        </w:rPr>
        <w:t>LGD Kwiat Lnu</w:t>
      </w:r>
      <w:r w:rsidR="009A1CBF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>może dokonać wstępnej formalnej oceny Wniosku i stosownie do jej wyników wezwać Wnioskodawcę do uzupełnienia braków formalnych</w:t>
      </w:r>
      <w:r w:rsidR="00430E39" w:rsidRPr="003669B7">
        <w:rPr>
          <w:rFonts w:ascii="Tahoma" w:hAnsi="Tahoma" w:cs="Tahoma"/>
          <w:color w:val="000000"/>
        </w:rPr>
        <w:t xml:space="preserve"> w zakreślonym terminie nie krótszym niż 7 dni</w:t>
      </w:r>
      <w:r w:rsidRPr="003669B7">
        <w:rPr>
          <w:rFonts w:ascii="Tahoma" w:hAnsi="Tahoma" w:cs="Tahoma"/>
          <w:color w:val="000000"/>
        </w:rPr>
        <w:t>.</w:t>
      </w:r>
    </w:p>
    <w:p w14:paraId="5B1C9FD2" w14:textId="600CB315" w:rsidR="00D91D2A" w:rsidRPr="003669B7" w:rsidRDefault="00890DAF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 razie gdy Kapituła poweźmie uzasadnione wątpliwości co do okoliczności powołanych we Wniosku lub z innych względów uzna to za celowe, </w:t>
      </w:r>
      <w:r w:rsidR="005B57D3" w:rsidRPr="003669B7">
        <w:rPr>
          <w:rFonts w:ascii="Tahoma" w:hAnsi="Tahoma" w:cs="Tahoma"/>
          <w:color w:val="000000"/>
        </w:rPr>
        <w:t xml:space="preserve">może </w:t>
      </w:r>
      <w:r w:rsidRPr="003669B7">
        <w:rPr>
          <w:rFonts w:ascii="Tahoma" w:hAnsi="Tahoma" w:cs="Tahoma"/>
          <w:color w:val="000000"/>
        </w:rPr>
        <w:t>wystąpi</w:t>
      </w:r>
      <w:r w:rsidR="005B57D3" w:rsidRPr="003669B7">
        <w:rPr>
          <w:rFonts w:ascii="Tahoma" w:hAnsi="Tahoma" w:cs="Tahoma"/>
          <w:color w:val="000000"/>
        </w:rPr>
        <w:t>ć do Wnioskodawcy o uzupełnienie Wniosku, w szczególności poprzez przedłożenie dodatkowych materiałów, udzielenie informacji</w:t>
      </w:r>
      <w:r w:rsidR="00D91D2A" w:rsidRPr="003669B7">
        <w:rPr>
          <w:rFonts w:ascii="Tahoma" w:hAnsi="Tahoma" w:cs="Tahoma"/>
          <w:color w:val="000000"/>
        </w:rPr>
        <w:t xml:space="preserve"> lub </w:t>
      </w:r>
      <w:r w:rsidR="005B57D3" w:rsidRPr="003669B7">
        <w:rPr>
          <w:rFonts w:ascii="Tahoma" w:hAnsi="Tahoma" w:cs="Tahoma"/>
          <w:color w:val="000000"/>
        </w:rPr>
        <w:t>złożenie wyjaśnień</w:t>
      </w:r>
      <w:r w:rsidR="0056738B">
        <w:rPr>
          <w:rFonts w:ascii="Tahoma" w:hAnsi="Tahoma" w:cs="Tahoma"/>
          <w:color w:val="000000"/>
        </w:rPr>
        <w:t xml:space="preserve"> lub innych oświadczeń</w:t>
      </w:r>
      <w:r w:rsidR="00D91D2A" w:rsidRPr="003669B7">
        <w:rPr>
          <w:rFonts w:ascii="Tahoma" w:hAnsi="Tahoma" w:cs="Tahoma"/>
          <w:color w:val="000000"/>
        </w:rPr>
        <w:t>.</w:t>
      </w:r>
    </w:p>
    <w:p w14:paraId="742C3425" w14:textId="4F265CF2" w:rsidR="00890DAF" w:rsidRPr="003669B7" w:rsidRDefault="00D91D2A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 razie gdy Kapituła poweźmie uzasadnione wątpliwości czy Wnioskodawca wykazał spełnienie wynikających </w:t>
      </w:r>
      <w:r w:rsidR="00B3427A">
        <w:rPr>
          <w:rFonts w:ascii="Tahoma" w:hAnsi="Tahoma" w:cs="Tahoma"/>
          <w:color w:val="000000"/>
        </w:rPr>
        <w:t xml:space="preserve">bezpośrednio </w:t>
      </w:r>
      <w:r w:rsidRPr="003669B7">
        <w:rPr>
          <w:rFonts w:ascii="Tahoma" w:hAnsi="Tahoma" w:cs="Tahoma"/>
          <w:color w:val="000000"/>
        </w:rPr>
        <w:t xml:space="preserve">z </w:t>
      </w:r>
      <w:r w:rsidR="00B3427A">
        <w:rPr>
          <w:rFonts w:ascii="Tahoma" w:hAnsi="Tahoma" w:cs="Tahoma"/>
          <w:color w:val="000000"/>
        </w:rPr>
        <w:t xml:space="preserve">Regulaminu lub z </w:t>
      </w:r>
      <w:r w:rsidRPr="003669B7">
        <w:rPr>
          <w:rFonts w:ascii="Tahoma" w:hAnsi="Tahoma" w:cs="Tahoma"/>
          <w:color w:val="000000"/>
        </w:rPr>
        <w:t xml:space="preserve">kryteriów określonych w </w:t>
      </w:r>
      <w:r w:rsidR="004007B2" w:rsidRPr="004E5EB7">
        <w:rPr>
          <w:rFonts w:ascii="Tahoma" w:hAnsi="Tahoma" w:cs="Tahoma"/>
          <w:color w:val="000000"/>
          <w:u w:val="single"/>
        </w:rPr>
        <w:t>Załączniku nr 3</w:t>
      </w:r>
      <w:r w:rsidR="004007B2">
        <w:rPr>
          <w:rFonts w:ascii="Tahoma" w:hAnsi="Tahoma" w:cs="Tahoma"/>
          <w:color w:val="000000"/>
        </w:rPr>
        <w:t xml:space="preserve"> do</w:t>
      </w:r>
      <w:r w:rsidRPr="003669B7">
        <w:rPr>
          <w:rFonts w:ascii="Tahoma" w:hAnsi="Tahoma" w:cs="Tahoma"/>
          <w:color w:val="000000"/>
        </w:rPr>
        <w:t xml:space="preserve"> Regulaminu przesłanek uzyskania prawa do używania i posługiwania się Znakiem, może wystąpić do Wnioskodawcy o uzupełnienie Wniosku poprzez przedstawienie ekspertyz lub opinii sporządzonych przez osoby lub instytucje posiadające wiedzę specjalistyczną w zakresie objętym przedmiotem tych ekspertyz lub opinii</w:t>
      </w:r>
      <w:r w:rsidR="005B57D3" w:rsidRPr="003669B7">
        <w:rPr>
          <w:rFonts w:ascii="Tahoma" w:hAnsi="Tahoma" w:cs="Tahoma"/>
          <w:color w:val="000000"/>
        </w:rPr>
        <w:t>.</w:t>
      </w:r>
      <w:r w:rsidR="009A1CBF">
        <w:rPr>
          <w:rFonts w:ascii="Tahoma" w:hAnsi="Tahoma" w:cs="Tahoma"/>
          <w:color w:val="000000"/>
        </w:rPr>
        <w:t xml:space="preserve"> </w:t>
      </w:r>
    </w:p>
    <w:p w14:paraId="5ED96F1E" w14:textId="77777777" w:rsidR="00D91D2A" w:rsidRPr="003669B7" w:rsidRDefault="00D91D2A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Wszelkie koszty przygotowania </w:t>
      </w:r>
      <w:r w:rsidR="00180230" w:rsidRPr="003669B7">
        <w:rPr>
          <w:rFonts w:ascii="Tahoma" w:hAnsi="Tahoma" w:cs="Tahoma"/>
          <w:color w:val="000000"/>
        </w:rPr>
        <w:t>oraz ewentualnego uzupełnienia Wniosku pokrywa Wnioskodawca.</w:t>
      </w:r>
    </w:p>
    <w:p w14:paraId="5688BF84" w14:textId="77777777" w:rsidR="00180230" w:rsidRPr="003669B7" w:rsidRDefault="00180230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lastRenderedPageBreak/>
        <w:t>Merytorycznej oceny Wniosków dokonuje Kapituła.</w:t>
      </w:r>
      <w:r w:rsidR="0024725F">
        <w:rPr>
          <w:rFonts w:ascii="Tahoma" w:hAnsi="Tahoma" w:cs="Tahoma"/>
          <w:color w:val="000000"/>
        </w:rPr>
        <w:t xml:space="preserve"> W ramach merytorycznej oceny Wniosku następuje co najmniej jedna wizyta co najmniej jednego członka Kapituły w miejscu prowadzenia działalności przez Wykonawcę, zmierzająca do weryfikacji oświadczeń objętych treścią tego Wniosku. </w:t>
      </w:r>
    </w:p>
    <w:p w14:paraId="57282130" w14:textId="4CE29978" w:rsidR="00BA70B7" w:rsidRPr="003669B7" w:rsidRDefault="00BA70B7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Uchwały Kapituły w przedmiocie przyznania Wnioskodawcy uprawnienia do </w:t>
      </w:r>
      <w:r w:rsidR="004E5EB7">
        <w:rPr>
          <w:rFonts w:ascii="Tahoma" w:hAnsi="Tahoma" w:cs="Tahoma"/>
          <w:color w:val="000000"/>
        </w:rPr>
        <w:t>z</w:t>
      </w:r>
      <w:r w:rsidRPr="003669B7">
        <w:rPr>
          <w:rFonts w:ascii="Tahoma" w:hAnsi="Tahoma" w:cs="Tahoma"/>
          <w:color w:val="000000"/>
        </w:rPr>
        <w:t xml:space="preserve">awarcia Umowy Licencyjnej zawierają uzasadnienie merytoryczne. </w:t>
      </w:r>
      <w:r w:rsidR="00A01D9D" w:rsidRPr="003669B7">
        <w:rPr>
          <w:rFonts w:ascii="Tahoma" w:hAnsi="Tahoma" w:cs="Tahoma"/>
          <w:color w:val="000000"/>
        </w:rPr>
        <w:t>Uchwały te są publikowane na stronie internetowej pod adresem:</w:t>
      </w:r>
      <w:r w:rsidR="0062672B">
        <w:rPr>
          <w:rFonts w:ascii="Tahoma" w:hAnsi="Tahoma" w:cs="Tahoma"/>
          <w:color w:val="000000"/>
        </w:rPr>
        <w:t xml:space="preserve"> </w:t>
      </w:r>
      <w:hyperlink r:id="rId11" w:history="1">
        <w:r w:rsidR="002779E7" w:rsidRPr="001C0F41">
          <w:rPr>
            <w:rStyle w:val="Hipercze"/>
            <w:rFonts w:ascii="Tahoma" w:hAnsi="Tahoma" w:cs="Tahoma"/>
          </w:rPr>
          <w:t>www.kwiatlnu.eu</w:t>
        </w:r>
      </w:hyperlink>
      <w:r w:rsidR="0062672B">
        <w:rPr>
          <w:rFonts w:ascii="Tahoma" w:hAnsi="Tahoma" w:cs="Tahoma"/>
          <w:color w:val="000000"/>
        </w:rPr>
        <w:t>.</w:t>
      </w:r>
      <w:r w:rsidR="00A01D9D" w:rsidRPr="003669B7">
        <w:rPr>
          <w:rFonts w:ascii="Tahoma" w:hAnsi="Tahoma" w:cs="Tahoma"/>
          <w:color w:val="000000"/>
        </w:rPr>
        <w:t xml:space="preserve"> </w:t>
      </w:r>
      <w:r w:rsidR="00870634">
        <w:rPr>
          <w:rFonts w:ascii="Tahoma" w:hAnsi="Tahoma" w:cs="Tahoma"/>
          <w:color w:val="000000"/>
        </w:rPr>
        <w:t xml:space="preserve">Kapituła lub Zarząd </w:t>
      </w:r>
      <w:r w:rsidR="00D54D14">
        <w:rPr>
          <w:rFonts w:ascii="Tahoma" w:hAnsi="Tahoma" w:cs="Tahoma"/>
          <w:color w:val="000000"/>
        </w:rPr>
        <w:t>LGD Kwiat Lnu</w:t>
      </w:r>
      <w:r w:rsidR="00870634">
        <w:rPr>
          <w:rFonts w:ascii="Tahoma" w:hAnsi="Tahoma" w:cs="Tahoma"/>
          <w:color w:val="000000"/>
        </w:rPr>
        <w:t xml:space="preserve"> mogą zdecydować o </w:t>
      </w:r>
      <w:r w:rsidR="005E1C15">
        <w:rPr>
          <w:rFonts w:ascii="Tahoma" w:hAnsi="Tahoma" w:cs="Tahoma"/>
          <w:color w:val="000000"/>
        </w:rPr>
        <w:t xml:space="preserve">zastąpieniu </w:t>
      </w:r>
      <w:r w:rsidR="00870634">
        <w:rPr>
          <w:rFonts w:ascii="Tahoma" w:hAnsi="Tahoma" w:cs="Tahoma"/>
          <w:color w:val="000000"/>
        </w:rPr>
        <w:t xml:space="preserve">publikacji </w:t>
      </w:r>
      <w:r w:rsidR="005E1C15">
        <w:rPr>
          <w:rFonts w:ascii="Tahoma" w:hAnsi="Tahoma" w:cs="Tahoma"/>
          <w:color w:val="000000"/>
        </w:rPr>
        <w:t>uchwał publikacją wyłącznie samych list obejmujących podstawowe informacje o podjętych uchwałach i zawartych w nich rozstrzygnięciach.</w:t>
      </w:r>
    </w:p>
    <w:p w14:paraId="398E2067" w14:textId="77777777" w:rsidR="00BA70B7" w:rsidRPr="003669B7" w:rsidRDefault="00BA70B7" w:rsidP="00DC5213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Uchwały kapituły są ostateczne – nie przysługują od niej żadne środki zaskarżenia. </w:t>
      </w:r>
    </w:p>
    <w:p w14:paraId="1C7DF3D3" w14:textId="4C8C1CC2" w:rsidR="00180230" w:rsidRPr="003669B7" w:rsidRDefault="00825A81" w:rsidP="00825A81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825A81">
        <w:rPr>
          <w:rFonts w:ascii="Tahoma" w:hAnsi="Tahoma" w:cs="Tahoma"/>
          <w:color w:val="000000"/>
        </w:rPr>
        <w:t>LGD Kwiat Lnu</w:t>
      </w:r>
      <w:r w:rsidR="009A1CBF" w:rsidRPr="003669B7">
        <w:rPr>
          <w:rFonts w:ascii="Tahoma" w:hAnsi="Tahoma" w:cs="Tahoma"/>
          <w:color w:val="000000"/>
        </w:rPr>
        <w:t xml:space="preserve"> </w:t>
      </w:r>
      <w:r w:rsidR="001627F3" w:rsidRPr="003669B7">
        <w:rPr>
          <w:rFonts w:ascii="Tahoma" w:hAnsi="Tahoma" w:cs="Tahoma"/>
          <w:color w:val="000000"/>
        </w:rPr>
        <w:t xml:space="preserve">informuje </w:t>
      </w:r>
      <w:r w:rsidR="004007B2">
        <w:rPr>
          <w:rFonts w:ascii="Tahoma" w:hAnsi="Tahoma" w:cs="Tahoma"/>
          <w:color w:val="000000"/>
        </w:rPr>
        <w:t xml:space="preserve">niezwłocznie </w:t>
      </w:r>
      <w:r w:rsidR="001627F3" w:rsidRPr="003669B7">
        <w:rPr>
          <w:rFonts w:ascii="Tahoma" w:hAnsi="Tahoma" w:cs="Tahoma"/>
          <w:color w:val="000000"/>
        </w:rPr>
        <w:t>Wnioskodawcę o wynikach oceny Wniosku przeprowadzonej przez Kapitułę, w formie pisemnej, na adres Wnioskodawcy wskazany we Wniosku.</w:t>
      </w:r>
    </w:p>
    <w:p w14:paraId="26FFA86A" w14:textId="41E83A64" w:rsidR="004D29AA" w:rsidRPr="003669B7" w:rsidRDefault="004D29AA" w:rsidP="00825A81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Zawarcie Umowy Licencyjnej powinno nastąpić w terminie </w:t>
      </w:r>
      <w:r w:rsidR="00343050">
        <w:rPr>
          <w:rFonts w:ascii="Tahoma" w:hAnsi="Tahoma" w:cs="Tahoma"/>
          <w:color w:val="000000"/>
        </w:rPr>
        <w:t>30</w:t>
      </w:r>
      <w:r w:rsidR="00343050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dni od dnia doręczenia Wnioskodawcy informacji o przyznaniu mu, mocą uchwały Kapituły, uprawnienia do </w:t>
      </w:r>
      <w:r w:rsidR="004E5EB7">
        <w:rPr>
          <w:rFonts w:ascii="Tahoma" w:hAnsi="Tahoma" w:cs="Tahoma"/>
          <w:color w:val="000000"/>
        </w:rPr>
        <w:t>z</w:t>
      </w:r>
      <w:r w:rsidRPr="003669B7">
        <w:rPr>
          <w:rFonts w:ascii="Tahoma" w:hAnsi="Tahoma" w:cs="Tahoma"/>
          <w:color w:val="000000"/>
        </w:rPr>
        <w:t>awarcia Umowy Licencyjnej.</w:t>
      </w:r>
      <w:r w:rsidR="009B3AFA" w:rsidRPr="003669B7">
        <w:rPr>
          <w:rFonts w:ascii="Tahoma" w:hAnsi="Tahoma" w:cs="Tahoma"/>
          <w:color w:val="000000"/>
        </w:rPr>
        <w:t xml:space="preserve"> Po bezskutecznym upływie przedmiotowego terminu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9A1CBF" w:rsidRPr="003669B7">
        <w:rPr>
          <w:rFonts w:ascii="Tahoma" w:hAnsi="Tahoma" w:cs="Tahoma"/>
          <w:color w:val="000000"/>
        </w:rPr>
        <w:t xml:space="preserve"> </w:t>
      </w:r>
      <w:r w:rsidR="009B3AFA" w:rsidRPr="003669B7">
        <w:rPr>
          <w:rFonts w:ascii="Tahoma" w:hAnsi="Tahoma" w:cs="Tahoma"/>
          <w:color w:val="000000"/>
        </w:rPr>
        <w:t xml:space="preserve">będzie </w:t>
      </w:r>
      <w:r w:rsidR="009A1CBF" w:rsidRPr="003669B7">
        <w:rPr>
          <w:rFonts w:ascii="Tahoma" w:hAnsi="Tahoma" w:cs="Tahoma"/>
          <w:color w:val="000000"/>
        </w:rPr>
        <w:t>uprawnion</w:t>
      </w:r>
      <w:r w:rsidR="00536CDF">
        <w:rPr>
          <w:rFonts w:ascii="Tahoma" w:hAnsi="Tahoma" w:cs="Tahoma"/>
          <w:color w:val="000000"/>
        </w:rPr>
        <w:t>e</w:t>
      </w:r>
      <w:r w:rsidR="009A1CBF" w:rsidRPr="003669B7">
        <w:rPr>
          <w:rFonts w:ascii="Tahoma" w:hAnsi="Tahoma" w:cs="Tahoma"/>
          <w:color w:val="000000"/>
        </w:rPr>
        <w:t xml:space="preserve"> </w:t>
      </w:r>
      <w:r w:rsidR="009B3AFA" w:rsidRPr="003669B7">
        <w:rPr>
          <w:rFonts w:ascii="Tahoma" w:hAnsi="Tahoma" w:cs="Tahoma"/>
          <w:color w:val="000000"/>
        </w:rPr>
        <w:t>do odmowy podpisania Umowy Licencyjnej.</w:t>
      </w:r>
    </w:p>
    <w:p w14:paraId="38ECBE47" w14:textId="77777777" w:rsidR="0007599C" w:rsidRPr="003669B7" w:rsidRDefault="0007599C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</w:p>
    <w:p w14:paraId="6D4C867A" w14:textId="77777777" w:rsidR="00E53AC3" w:rsidRPr="003669B7" w:rsidRDefault="00E53AC3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  <w:color w:val="000000"/>
        </w:rPr>
      </w:pPr>
      <w:r w:rsidRPr="003669B7">
        <w:rPr>
          <w:rFonts w:ascii="Tahoma" w:hAnsi="Tahoma" w:cs="Tahoma"/>
          <w:b/>
          <w:color w:val="000000"/>
        </w:rPr>
        <w:t>§ </w:t>
      </w:r>
      <w:r w:rsidR="00274827" w:rsidRPr="003669B7">
        <w:rPr>
          <w:rFonts w:ascii="Tahoma" w:hAnsi="Tahoma" w:cs="Tahoma"/>
          <w:b/>
          <w:color w:val="000000"/>
        </w:rPr>
        <w:t>1</w:t>
      </w:r>
      <w:r w:rsidR="00274827">
        <w:rPr>
          <w:rFonts w:ascii="Tahoma" w:hAnsi="Tahoma" w:cs="Tahoma"/>
          <w:b/>
          <w:color w:val="000000"/>
        </w:rPr>
        <w:t>2</w:t>
      </w:r>
      <w:r w:rsidRPr="003669B7">
        <w:rPr>
          <w:rFonts w:ascii="Tahoma" w:hAnsi="Tahoma" w:cs="Tahoma"/>
          <w:b/>
          <w:color w:val="000000"/>
        </w:rPr>
        <w:t>.</w:t>
      </w:r>
    </w:p>
    <w:p w14:paraId="2BCFEA9C" w14:textId="57CD2D53" w:rsidR="008108A1" w:rsidRPr="003669B7" w:rsidRDefault="004C0347" w:rsidP="00825A81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Okres obowiązywania Umowy Licencyjnej może zostać przedłużony w drodze pisemnego </w:t>
      </w:r>
      <w:r w:rsidR="004007B2">
        <w:rPr>
          <w:rFonts w:ascii="Tahoma" w:hAnsi="Tahoma" w:cs="Tahoma"/>
          <w:color w:val="000000"/>
        </w:rPr>
        <w:t>a</w:t>
      </w:r>
      <w:r w:rsidRPr="003669B7">
        <w:rPr>
          <w:rFonts w:ascii="Tahoma" w:hAnsi="Tahoma" w:cs="Tahoma"/>
          <w:color w:val="000000"/>
        </w:rPr>
        <w:t xml:space="preserve">neksu do niej, jeżeli Korzystający, na co najmniej 3 (trzy) miesiące przed terminem wygaśnięcia Umowy Licencyjnej złoży </w:t>
      </w:r>
      <w:r w:rsidR="00E53AC3" w:rsidRPr="003669B7">
        <w:rPr>
          <w:rFonts w:ascii="Tahoma" w:hAnsi="Tahoma" w:cs="Tahoma"/>
          <w:color w:val="000000"/>
        </w:rPr>
        <w:t xml:space="preserve">w biurze </w:t>
      </w:r>
      <w:r w:rsidR="00D54D14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E53AC3" w:rsidRPr="003669B7">
        <w:rPr>
          <w:rFonts w:ascii="Tahoma" w:hAnsi="Tahoma" w:cs="Tahoma"/>
          <w:color w:val="000000"/>
        </w:rPr>
        <w:t xml:space="preserve">pisemny </w:t>
      </w:r>
      <w:r w:rsidRPr="003669B7">
        <w:rPr>
          <w:rFonts w:ascii="Tahoma" w:hAnsi="Tahoma" w:cs="Tahoma"/>
          <w:color w:val="000000"/>
        </w:rPr>
        <w:t>wniosek o przedłużenie obowiązywania Umowy Licencyjnej</w:t>
      </w:r>
      <w:r w:rsidR="00B42EA3" w:rsidRPr="003669B7">
        <w:rPr>
          <w:rFonts w:ascii="Tahoma" w:hAnsi="Tahoma" w:cs="Tahoma"/>
          <w:color w:val="000000"/>
        </w:rPr>
        <w:t xml:space="preserve"> (zwany „</w:t>
      </w:r>
      <w:r w:rsidR="00B42EA3" w:rsidRPr="003669B7">
        <w:rPr>
          <w:rFonts w:ascii="Tahoma" w:hAnsi="Tahom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Uproszczonym Wnioskiem</w:t>
      </w:r>
      <w:r w:rsidR="00B42EA3" w:rsidRPr="003669B7">
        <w:rPr>
          <w:rFonts w:ascii="Tahoma" w:hAnsi="Tahoma" w:cs="Tahoma"/>
          <w:color w:val="000000"/>
        </w:rPr>
        <w:t>”)</w:t>
      </w:r>
      <w:r w:rsidRPr="003669B7">
        <w:rPr>
          <w:rFonts w:ascii="Tahoma" w:hAnsi="Tahoma" w:cs="Tahoma"/>
          <w:color w:val="000000"/>
        </w:rPr>
        <w:t xml:space="preserve">, a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8108A1" w:rsidRPr="003669B7">
        <w:rPr>
          <w:rFonts w:ascii="Tahoma" w:hAnsi="Tahoma" w:cs="Tahoma"/>
          <w:color w:val="000000"/>
        </w:rPr>
        <w:t xml:space="preserve">uzna to za </w:t>
      </w:r>
      <w:r w:rsidR="00615DA8">
        <w:rPr>
          <w:rFonts w:ascii="Tahoma" w:hAnsi="Tahoma" w:cs="Tahoma"/>
          <w:color w:val="000000"/>
        </w:rPr>
        <w:t>możliwe i</w:t>
      </w:r>
      <w:r w:rsidR="00907D1D">
        <w:rPr>
          <w:rFonts w:ascii="Tahoma" w:hAnsi="Tahoma" w:cs="Tahoma"/>
          <w:color w:val="000000"/>
        </w:rPr>
        <w:t> </w:t>
      </w:r>
      <w:r w:rsidR="008108A1" w:rsidRPr="003669B7">
        <w:rPr>
          <w:rFonts w:ascii="Tahoma" w:hAnsi="Tahoma" w:cs="Tahoma"/>
          <w:color w:val="000000"/>
        </w:rPr>
        <w:t>uzasadnione</w:t>
      </w:r>
      <w:r w:rsidRPr="003669B7">
        <w:rPr>
          <w:rFonts w:ascii="Tahoma" w:hAnsi="Tahoma" w:cs="Tahoma"/>
          <w:color w:val="000000"/>
        </w:rPr>
        <w:t xml:space="preserve">, mając na względzie </w:t>
      </w:r>
      <w:r w:rsidR="008108A1" w:rsidRPr="003669B7">
        <w:rPr>
          <w:rFonts w:ascii="Tahoma" w:hAnsi="Tahoma" w:cs="Tahoma"/>
          <w:color w:val="000000"/>
        </w:rPr>
        <w:t xml:space="preserve">w szczególności </w:t>
      </w:r>
      <w:r w:rsidRPr="003669B7">
        <w:rPr>
          <w:rFonts w:ascii="Tahoma" w:hAnsi="Tahoma" w:cs="Tahoma"/>
          <w:color w:val="000000"/>
        </w:rPr>
        <w:t>ocenę należytego wykonywania zobowiązań Korzystającego wyn</w:t>
      </w:r>
      <w:r w:rsidR="008108A1" w:rsidRPr="003669B7">
        <w:rPr>
          <w:rFonts w:ascii="Tahoma" w:hAnsi="Tahoma" w:cs="Tahoma"/>
          <w:color w:val="000000"/>
        </w:rPr>
        <w:t>ikających z </w:t>
      </w:r>
      <w:r w:rsidR="00E53AC3" w:rsidRPr="003669B7">
        <w:rPr>
          <w:rFonts w:ascii="Tahoma" w:hAnsi="Tahoma" w:cs="Tahoma"/>
          <w:color w:val="000000"/>
        </w:rPr>
        <w:t>Umowy Licencyjnej</w:t>
      </w:r>
      <w:r w:rsidR="008108A1" w:rsidRPr="003669B7">
        <w:rPr>
          <w:rFonts w:ascii="Tahoma" w:hAnsi="Tahoma" w:cs="Tahoma"/>
          <w:color w:val="000000"/>
        </w:rPr>
        <w:t>,</w:t>
      </w:r>
      <w:r w:rsidR="00E53AC3" w:rsidRPr="003669B7">
        <w:rPr>
          <w:rFonts w:ascii="Tahoma" w:hAnsi="Tahoma" w:cs="Tahoma"/>
          <w:color w:val="000000"/>
        </w:rPr>
        <w:t xml:space="preserve"> </w:t>
      </w:r>
      <w:r w:rsidR="008108A1" w:rsidRPr="003669B7">
        <w:rPr>
          <w:rFonts w:ascii="Tahoma" w:hAnsi="Tahoma" w:cs="Tahoma"/>
          <w:color w:val="000000"/>
        </w:rPr>
        <w:t xml:space="preserve">rękojmię dalszego ich wykonywania i </w:t>
      </w:r>
      <w:r w:rsidR="00B42EA3" w:rsidRPr="003669B7">
        <w:rPr>
          <w:rFonts w:ascii="Tahoma" w:hAnsi="Tahoma" w:cs="Tahoma"/>
          <w:color w:val="000000"/>
        </w:rPr>
        <w:t xml:space="preserve">ocenę możliwości dalszego spełniania przez Korzystającego warunków posiadania prawa do </w:t>
      </w:r>
      <w:r w:rsidR="008108A1" w:rsidRPr="003669B7">
        <w:rPr>
          <w:rFonts w:ascii="Tahoma" w:hAnsi="Tahoma" w:cs="Tahoma"/>
          <w:color w:val="000000"/>
        </w:rPr>
        <w:t>używania i </w:t>
      </w:r>
      <w:r w:rsidR="00B42EA3" w:rsidRPr="003669B7">
        <w:rPr>
          <w:rFonts w:ascii="Tahoma" w:hAnsi="Tahoma" w:cs="Tahoma"/>
          <w:color w:val="000000"/>
        </w:rPr>
        <w:t>posługiwania się Znakiem</w:t>
      </w:r>
      <w:r w:rsidR="00E53AC3" w:rsidRPr="003669B7">
        <w:rPr>
          <w:rFonts w:ascii="Tahoma" w:hAnsi="Tahoma" w:cs="Tahoma"/>
          <w:color w:val="000000"/>
        </w:rPr>
        <w:t>.</w:t>
      </w:r>
    </w:p>
    <w:p w14:paraId="626838EA" w14:textId="0DFDCE7E" w:rsidR="008108A1" w:rsidRPr="003669B7" w:rsidRDefault="00825A81" w:rsidP="00825A81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825A81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E53AC3" w:rsidRPr="003669B7">
        <w:rPr>
          <w:rFonts w:ascii="Tahoma" w:hAnsi="Tahoma" w:cs="Tahoma"/>
          <w:color w:val="000000"/>
        </w:rPr>
        <w:t>dołoży starań by uzyskać opinię Kapituły w przedmiocie zasadności przedłużenia Umowy Licencyjnej</w:t>
      </w:r>
      <w:r w:rsidR="004007B2">
        <w:rPr>
          <w:rFonts w:ascii="Tahoma" w:hAnsi="Tahoma" w:cs="Tahoma"/>
          <w:color w:val="000000"/>
        </w:rPr>
        <w:t xml:space="preserve"> – wystąpi o taką opinię jeżeli </w:t>
      </w:r>
      <w:r w:rsidR="00320FBF">
        <w:rPr>
          <w:rFonts w:ascii="Tahoma" w:hAnsi="Tahoma" w:cs="Tahoma"/>
          <w:color w:val="000000"/>
        </w:rPr>
        <w:t xml:space="preserve">w odpowiednim czasie </w:t>
      </w:r>
      <w:r w:rsidR="004007B2">
        <w:rPr>
          <w:rFonts w:ascii="Tahoma" w:hAnsi="Tahoma" w:cs="Tahoma"/>
          <w:color w:val="000000"/>
        </w:rPr>
        <w:t>przed terminem wygaśnięcia Umowy Licencyjnej przewidywane jest posiedzenie Kapituły</w:t>
      </w:r>
      <w:r w:rsidR="00E53AC3" w:rsidRPr="003669B7">
        <w:rPr>
          <w:rFonts w:ascii="Tahoma" w:hAnsi="Tahoma" w:cs="Tahoma"/>
          <w:color w:val="000000"/>
        </w:rPr>
        <w:t>.</w:t>
      </w:r>
      <w:r w:rsidR="00B42EA3" w:rsidRPr="003669B7">
        <w:rPr>
          <w:rFonts w:ascii="Tahoma" w:hAnsi="Tahoma" w:cs="Tahoma"/>
          <w:color w:val="000000"/>
        </w:rPr>
        <w:t xml:space="preserve"> </w:t>
      </w:r>
      <w:r w:rsidR="00BA70B7" w:rsidRPr="003669B7">
        <w:rPr>
          <w:rFonts w:ascii="Tahoma" w:hAnsi="Tahoma" w:cs="Tahoma"/>
          <w:color w:val="000000"/>
        </w:rPr>
        <w:t xml:space="preserve">Ewentualna opinia Kapituły, o której mowa w zdaniu poprzednim jest dla </w:t>
      </w:r>
      <w:r w:rsidR="00D54D14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BA70B7" w:rsidRPr="003669B7">
        <w:rPr>
          <w:rFonts w:ascii="Tahoma" w:hAnsi="Tahoma" w:cs="Tahoma"/>
          <w:color w:val="000000"/>
        </w:rPr>
        <w:t>wiążąca</w:t>
      </w:r>
      <w:r w:rsidR="002C79D8" w:rsidRPr="003669B7">
        <w:rPr>
          <w:rFonts w:ascii="Tahoma" w:hAnsi="Tahoma" w:cs="Tahoma"/>
          <w:color w:val="000000"/>
        </w:rPr>
        <w:t xml:space="preserve">, co nie wyłącza uprawnienia </w:t>
      </w:r>
      <w:r w:rsidR="00D54D14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2C79D8" w:rsidRPr="003669B7">
        <w:rPr>
          <w:rFonts w:ascii="Tahoma" w:hAnsi="Tahoma" w:cs="Tahoma"/>
          <w:color w:val="000000"/>
        </w:rPr>
        <w:t xml:space="preserve">do odmowy przedłużenia Umowy Licencyjnej w sytuacji gdy Korzystający nie daje w ocenie </w:t>
      </w:r>
      <w:r w:rsidR="00D54D14">
        <w:rPr>
          <w:rFonts w:ascii="Tahoma" w:hAnsi="Tahoma" w:cs="Tahoma"/>
          <w:color w:val="000000"/>
        </w:rPr>
        <w:t>LGD Kwiat Lnu</w:t>
      </w:r>
      <w:r w:rsidR="002C79D8" w:rsidRPr="003669B7">
        <w:rPr>
          <w:rFonts w:ascii="Tahoma" w:hAnsi="Tahoma" w:cs="Tahoma"/>
          <w:color w:val="000000"/>
        </w:rPr>
        <w:t xml:space="preserve">, rękojmi dalszego należytego wykonywania jego zobowiązań wynikających z Umowy Licencyjnej. </w:t>
      </w:r>
    </w:p>
    <w:p w14:paraId="535C4578" w14:textId="77777777" w:rsidR="008C5ED2" w:rsidRPr="00B341E0" w:rsidRDefault="00B42EA3" w:rsidP="00DC5213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Wzór Uproszczonego Wniosku </w:t>
      </w:r>
      <w:r w:rsidRPr="00CB632A">
        <w:rPr>
          <w:rFonts w:ascii="Tahoma" w:hAnsi="Tahoma" w:cs="Tahoma"/>
          <w:color w:val="000000"/>
        </w:rPr>
        <w:t xml:space="preserve">stanowi </w:t>
      </w:r>
      <w:r w:rsidRPr="00CB632A">
        <w:rPr>
          <w:rFonts w:ascii="Tahoma" w:hAnsi="Tahoma" w:cs="Tahoma"/>
          <w:color w:val="000000"/>
          <w:u w:val="single"/>
        </w:rPr>
        <w:t xml:space="preserve">Załącznik nr </w:t>
      </w:r>
      <w:r w:rsidR="00B341E0" w:rsidRPr="00CB632A">
        <w:rPr>
          <w:rFonts w:ascii="Tahoma" w:hAnsi="Tahoma" w:cs="Tahoma"/>
          <w:color w:val="000000"/>
          <w:u w:val="single"/>
        </w:rPr>
        <w:t>6</w:t>
      </w:r>
      <w:r w:rsidRPr="00CB632A">
        <w:rPr>
          <w:rFonts w:ascii="Tahoma" w:hAnsi="Tahoma" w:cs="Tahoma"/>
          <w:color w:val="000000"/>
        </w:rPr>
        <w:t xml:space="preserve"> do Regulaminu</w:t>
      </w:r>
      <w:r w:rsidRPr="00B341E0">
        <w:rPr>
          <w:rFonts w:ascii="Tahoma" w:hAnsi="Tahoma" w:cs="Tahoma"/>
          <w:color w:val="000000"/>
        </w:rPr>
        <w:t>.</w:t>
      </w:r>
    </w:p>
    <w:p w14:paraId="15E1EBFB" w14:textId="041BE4EB" w:rsidR="008108A1" w:rsidRPr="003669B7" w:rsidRDefault="00825A81" w:rsidP="00825A81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825A81">
        <w:rPr>
          <w:rFonts w:ascii="Tahoma" w:hAnsi="Tahoma" w:cs="Tahoma"/>
          <w:color w:val="000000"/>
        </w:rPr>
        <w:t>LGD Kwiat Lnu</w:t>
      </w:r>
      <w:r w:rsidR="00DF05E1" w:rsidRPr="00B341E0">
        <w:rPr>
          <w:rFonts w:ascii="Tahoma" w:hAnsi="Tahoma" w:cs="Tahoma"/>
          <w:color w:val="000000"/>
        </w:rPr>
        <w:t xml:space="preserve"> </w:t>
      </w:r>
      <w:r w:rsidR="008108A1" w:rsidRPr="00B341E0">
        <w:rPr>
          <w:rFonts w:ascii="Tahoma" w:hAnsi="Tahoma" w:cs="Tahoma"/>
          <w:color w:val="000000"/>
        </w:rPr>
        <w:t xml:space="preserve">informuje Korzystającego o wynikach oceny Uproszczonego </w:t>
      </w:r>
      <w:r w:rsidR="008108A1" w:rsidRPr="00A111E2">
        <w:rPr>
          <w:rFonts w:ascii="Tahoma" w:hAnsi="Tahoma" w:cs="Tahoma"/>
          <w:color w:val="000000"/>
        </w:rPr>
        <w:t xml:space="preserve">Wniosku, w formie pisemnej, na adres </w:t>
      </w:r>
      <w:r w:rsidR="008108A1" w:rsidRPr="003669B7">
        <w:rPr>
          <w:rFonts w:ascii="Tahoma" w:hAnsi="Tahoma" w:cs="Tahoma"/>
          <w:color w:val="000000"/>
        </w:rPr>
        <w:t>Korzystającego wskazany w Uproszczonym W</w:t>
      </w:r>
      <w:r w:rsidR="004D29AA" w:rsidRPr="003669B7">
        <w:rPr>
          <w:rFonts w:ascii="Tahoma" w:hAnsi="Tahoma" w:cs="Tahoma"/>
          <w:color w:val="000000"/>
        </w:rPr>
        <w:t xml:space="preserve">niosku, załączając projekt aneksu do Umowy Licencyjnej. Projekt aneksu do Umowy Licencyjnej może zawierać </w:t>
      </w:r>
      <w:r w:rsidR="009B3AFA" w:rsidRPr="003669B7">
        <w:rPr>
          <w:rFonts w:ascii="Tahoma" w:hAnsi="Tahoma" w:cs="Tahoma"/>
          <w:color w:val="000000"/>
        </w:rPr>
        <w:t xml:space="preserve">postanowienia dotyczące </w:t>
      </w:r>
      <w:r w:rsidR="004D29AA" w:rsidRPr="003669B7">
        <w:rPr>
          <w:rFonts w:ascii="Tahoma" w:hAnsi="Tahoma" w:cs="Tahoma"/>
          <w:color w:val="000000"/>
        </w:rPr>
        <w:t>dodatkow</w:t>
      </w:r>
      <w:r w:rsidR="009B3AFA" w:rsidRPr="003669B7">
        <w:rPr>
          <w:rFonts w:ascii="Tahoma" w:hAnsi="Tahoma" w:cs="Tahoma"/>
          <w:color w:val="000000"/>
        </w:rPr>
        <w:t>ych</w:t>
      </w:r>
      <w:r w:rsidR="004D29AA" w:rsidRPr="003669B7">
        <w:rPr>
          <w:rFonts w:ascii="Tahoma" w:hAnsi="Tahoma" w:cs="Tahoma"/>
          <w:color w:val="000000"/>
        </w:rPr>
        <w:t xml:space="preserve"> zmian Umowy Licencyjnej, to jest inn</w:t>
      </w:r>
      <w:r w:rsidR="009B3AFA" w:rsidRPr="003669B7">
        <w:rPr>
          <w:rFonts w:ascii="Tahoma" w:hAnsi="Tahoma" w:cs="Tahoma"/>
          <w:color w:val="000000"/>
        </w:rPr>
        <w:t>ych</w:t>
      </w:r>
      <w:r w:rsidR="004D29AA" w:rsidRPr="003669B7">
        <w:rPr>
          <w:rFonts w:ascii="Tahoma" w:hAnsi="Tahoma" w:cs="Tahoma"/>
          <w:color w:val="000000"/>
        </w:rPr>
        <w:t xml:space="preserve"> niż prowadzące do przedłużenia jej obowiązywania o 2 (dwa) lata</w:t>
      </w:r>
      <w:r w:rsidR="009B3AFA" w:rsidRPr="003669B7">
        <w:rPr>
          <w:rFonts w:ascii="Tahoma" w:hAnsi="Tahoma" w:cs="Tahoma"/>
          <w:color w:val="000000"/>
        </w:rPr>
        <w:t>.</w:t>
      </w:r>
      <w:r w:rsidR="004D29AA" w:rsidRPr="003669B7">
        <w:rPr>
          <w:rFonts w:ascii="Tahoma" w:hAnsi="Tahoma" w:cs="Tahoma"/>
          <w:color w:val="000000"/>
        </w:rPr>
        <w:t xml:space="preserve"> </w:t>
      </w:r>
    </w:p>
    <w:p w14:paraId="1726B86E" w14:textId="58255B5A" w:rsidR="004D29AA" w:rsidRPr="003669B7" w:rsidRDefault="004D29AA" w:rsidP="00825A81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Zawarcie aneksu do Umowy Licencyjnej prowadzącego do przedłużenia okresu jej obowiązywania o 2 (dwa) lata powinno nastąpić w terminie </w:t>
      </w:r>
      <w:r w:rsidR="0001412E">
        <w:rPr>
          <w:rFonts w:ascii="Tahoma" w:hAnsi="Tahoma" w:cs="Tahoma"/>
          <w:color w:val="000000"/>
        </w:rPr>
        <w:t>30</w:t>
      </w:r>
      <w:r w:rsidR="0001412E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dni od dnia doręczenia Wnioskodawcy informacji o przyznaniu mu uprawnienia do </w:t>
      </w:r>
      <w:r w:rsidR="004E5EB7">
        <w:rPr>
          <w:rFonts w:ascii="Tahoma" w:hAnsi="Tahoma" w:cs="Tahoma"/>
          <w:color w:val="000000"/>
        </w:rPr>
        <w:t>z</w:t>
      </w:r>
      <w:r w:rsidRPr="003669B7">
        <w:rPr>
          <w:rFonts w:ascii="Tahoma" w:hAnsi="Tahoma" w:cs="Tahoma"/>
          <w:color w:val="000000"/>
        </w:rPr>
        <w:t>awarcia takiego Aneksu.</w:t>
      </w:r>
      <w:r w:rsidR="009B3AFA" w:rsidRPr="003669B7">
        <w:rPr>
          <w:rFonts w:ascii="Tahoma" w:hAnsi="Tahoma" w:cs="Tahoma"/>
          <w:color w:val="000000"/>
        </w:rPr>
        <w:t xml:space="preserve"> Po </w:t>
      </w:r>
      <w:r w:rsidR="009B3AFA" w:rsidRPr="003669B7">
        <w:rPr>
          <w:rFonts w:ascii="Tahoma" w:hAnsi="Tahoma" w:cs="Tahoma"/>
          <w:color w:val="000000"/>
        </w:rPr>
        <w:lastRenderedPageBreak/>
        <w:t xml:space="preserve">bezskutecznym upływie przedmiotowego terminu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9B3AFA" w:rsidRPr="003669B7">
        <w:rPr>
          <w:rFonts w:ascii="Tahoma" w:hAnsi="Tahoma" w:cs="Tahoma"/>
          <w:color w:val="000000"/>
        </w:rPr>
        <w:t xml:space="preserve">będzie </w:t>
      </w:r>
      <w:r w:rsidR="00DF05E1" w:rsidRPr="003669B7">
        <w:rPr>
          <w:rFonts w:ascii="Tahoma" w:hAnsi="Tahoma" w:cs="Tahoma"/>
          <w:color w:val="000000"/>
        </w:rPr>
        <w:t>uprawnion</w:t>
      </w:r>
      <w:r w:rsidR="00536CDF">
        <w:rPr>
          <w:rFonts w:ascii="Tahoma" w:hAnsi="Tahoma" w:cs="Tahoma"/>
          <w:color w:val="000000"/>
        </w:rPr>
        <w:t>e</w:t>
      </w:r>
      <w:r w:rsidR="00DF05E1" w:rsidRPr="003669B7">
        <w:rPr>
          <w:rFonts w:ascii="Tahoma" w:hAnsi="Tahoma" w:cs="Tahoma"/>
          <w:color w:val="000000"/>
        </w:rPr>
        <w:t xml:space="preserve"> </w:t>
      </w:r>
      <w:r w:rsidR="009B3AFA" w:rsidRPr="003669B7">
        <w:rPr>
          <w:rFonts w:ascii="Tahoma" w:hAnsi="Tahoma" w:cs="Tahoma"/>
          <w:color w:val="000000"/>
        </w:rPr>
        <w:t>do odmowy podpisania aneksu do Umowy Licencyjnej.</w:t>
      </w:r>
    </w:p>
    <w:p w14:paraId="00A19FDB" w14:textId="77777777" w:rsidR="00907D1D" w:rsidRPr="003669B7" w:rsidRDefault="00907D1D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both"/>
        <w:rPr>
          <w:rFonts w:ascii="Tahoma" w:hAnsi="Tahoma" w:cs="Tahoma"/>
          <w:color w:val="000000"/>
        </w:rPr>
      </w:pPr>
    </w:p>
    <w:p w14:paraId="5529A2C6" w14:textId="77777777" w:rsidR="00CA1497" w:rsidRPr="003669B7" w:rsidRDefault="00CA1497" w:rsidP="00DC5213">
      <w:pPr>
        <w:autoSpaceDE w:val="0"/>
        <w:autoSpaceDN w:val="0"/>
        <w:adjustRightInd w:val="0"/>
        <w:spacing w:after="0" w:line="288" w:lineRule="auto"/>
        <w:ind w:left="360" w:hanging="360"/>
        <w:contextualSpacing/>
        <w:jc w:val="center"/>
        <w:rPr>
          <w:rFonts w:ascii="Tahoma" w:hAnsi="Tahoma" w:cs="Tahoma"/>
          <w:b/>
          <w:color w:val="000000"/>
        </w:rPr>
      </w:pPr>
      <w:r w:rsidRPr="003669B7">
        <w:rPr>
          <w:rFonts w:ascii="Tahoma" w:hAnsi="Tahoma" w:cs="Tahoma"/>
          <w:b/>
          <w:color w:val="000000"/>
        </w:rPr>
        <w:t>§ </w:t>
      </w:r>
      <w:r w:rsidR="00274827" w:rsidRPr="003669B7">
        <w:rPr>
          <w:rFonts w:ascii="Tahoma" w:hAnsi="Tahoma" w:cs="Tahoma"/>
          <w:b/>
          <w:color w:val="000000"/>
        </w:rPr>
        <w:t>1</w:t>
      </w:r>
      <w:r w:rsidR="00274827">
        <w:rPr>
          <w:rFonts w:ascii="Tahoma" w:hAnsi="Tahoma" w:cs="Tahoma"/>
          <w:b/>
          <w:color w:val="000000"/>
        </w:rPr>
        <w:t>3</w:t>
      </w:r>
      <w:r w:rsidRPr="003669B7">
        <w:rPr>
          <w:rFonts w:ascii="Tahoma" w:hAnsi="Tahoma" w:cs="Tahoma"/>
          <w:b/>
          <w:color w:val="000000"/>
        </w:rPr>
        <w:t>.</w:t>
      </w:r>
    </w:p>
    <w:p w14:paraId="395659A0" w14:textId="0C4D7F0D" w:rsidR="00ED3705" w:rsidRPr="003669B7" w:rsidRDefault="00CA1497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Prawo do używania i posługiwania się Znakiem może zostać odebrane w razie </w:t>
      </w:r>
      <w:r w:rsidR="00595795" w:rsidRPr="003669B7">
        <w:rPr>
          <w:rFonts w:ascii="Tahoma" w:hAnsi="Tahoma" w:cs="Tahoma"/>
          <w:color w:val="000000"/>
        </w:rPr>
        <w:t>rażącego</w:t>
      </w:r>
      <w:r w:rsidRPr="003669B7">
        <w:rPr>
          <w:rFonts w:ascii="Tahoma" w:hAnsi="Tahoma" w:cs="Tahoma"/>
          <w:color w:val="000000"/>
        </w:rPr>
        <w:t xml:space="preserve"> </w:t>
      </w:r>
      <w:r w:rsidR="00595795" w:rsidRPr="003669B7">
        <w:rPr>
          <w:rFonts w:ascii="Tahoma" w:hAnsi="Tahoma" w:cs="Tahoma"/>
          <w:color w:val="000000"/>
        </w:rPr>
        <w:t xml:space="preserve">naruszenia </w:t>
      </w:r>
      <w:r w:rsidRPr="003669B7">
        <w:rPr>
          <w:rFonts w:ascii="Tahoma" w:hAnsi="Tahoma" w:cs="Tahoma"/>
          <w:color w:val="000000"/>
        </w:rPr>
        <w:t>lub powtarzającego się narusz</w:t>
      </w:r>
      <w:r w:rsidR="00595795" w:rsidRPr="003669B7">
        <w:rPr>
          <w:rFonts w:ascii="Tahoma" w:hAnsi="Tahoma" w:cs="Tahoma"/>
          <w:color w:val="000000"/>
        </w:rPr>
        <w:t>a</w:t>
      </w:r>
      <w:r w:rsidRPr="003669B7">
        <w:rPr>
          <w:rFonts w:ascii="Tahoma" w:hAnsi="Tahoma" w:cs="Tahoma"/>
          <w:color w:val="000000"/>
        </w:rPr>
        <w:t>nia przez Korzystającego jego zobowiązań wynikających z Regulaminu, Umowy Licencyjnej lub innych zobowiązań wynikających ze stosunków umownych łączących go z</w:t>
      </w:r>
      <w:r w:rsidR="00FB329C">
        <w:rPr>
          <w:rFonts w:ascii="Tahoma" w:hAnsi="Tahoma" w:cs="Tahoma"/>
          <w:color w:val="000000"/>
        </w:rPr>
        <w:t xml:space="preserve">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dotyczących </w:t>
      </w:r>
      <w:r w:rsidR="00172475" w:rsidRPr="003669B7">
        <w:rPr>
          <w:rFonts w:ascii="Tahoma" w:hAnsi="Tahoma" w:cs="Tahoma"/>
          <w:color w:val="000000"/>
        </w:rPr>
        <w:t xml:space="preserve">posługiwania się Znakiem lub związanych z realizacją Programu </w:t>
      </w:r>
      <w:r w:rsidR="00EF4E8E">
        <w:rPr>
          <w:rFonts w:ascii="Tahoma" w:hAnsi="Tahoma" w:cs="Tahoma"/>
          <w:color w:val="000000"/>
        </w:rPr>
        <w:t>marki lokalnej</w:t>
      </w:r>
      <w:r w:rsidR="00172475" w:rsidRPr="003669B7">
        <w:rPr>
          <w:rFonts w:ascii="Tahoma" w:hAnsi="Tahoma" w:cs="Tahoma"/>
          <w:color w:val="000000"/>
        </w:rPr>
        <w:t xml:space="preserve"> </w:t>
      </w:r>
      <w:r w:rsidR="00907D1D">
        <w:rPr>
          <w:rFonts w:ascii="Tahoma" w:hAnsi="Tahoma" w:cs="Tahoma"/>
          <w:color w:val="000000"/>
        </w:rPr>
        <w:t>SUDECKI ŚWIAT</w:t>
      </w:r>
      <w:r w:rsidR="00172475" w:rsidRPr="003669B7">
        <w:rPr>
          <w:rFonts w:ascii="Tahoma" w:hAnsi="Tahoma" w:cs="Tahoma"/>
          <w:color w:val="000000"/>
        </w:rPr>
        <w:t>.</w:t>
      </w:r>
    </w:p>
    <w:p w14:paraId="40B924D8" w14:textId="7793A081" w:rsidR="00595795" w:rsidRPr="003669B7" w:rsidRDefault="00595795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>Uchwałę w przedmiocie odebrania prawa do używania i posługiwania się Znakiem podejmuje Kapituła.</w:t>
      </w:r>
      <w:r w:rsidR="00907D1D">
        <w:rPr>
          <w:rFonts w:ascii="Tahoma" w:hAnsi="Tahoma" w:cs="Tahoma"/>
          <w:color w:val="000000"/>
        </w:rPr>
        <w:t xml:space="preserve"> </w:t>
      </w:r>
    </w:p>
    <w:p w14:paraId="19C74485" w14:textId="4C272F84" w:rsidR="008617AE" w:rsidRPr="003669B7" w:rsidRDefault="00ED3705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Procedura odebrania prawa do używania i posługiwania się Znakiem inicjowana jest </w:t>
      </w:r>
      <w:r w:rsidR="008617AE" w:rsidRPr="003669B7">
        <w:rPr>
          <w:rFonts w:ascii="Tahoma" w:hAnsi="Tahoma" w:cs="Tahoma"/>
          <w:color w:val="000000"/>
        </w:rPr>
        <w:t xml:space="preserve">pisemnym, obejmującym uzasadnienie, wnioskiem </w:t>
      </w:r>
      <w:r w:rsidR="00320FBF">
        <w:rPr>
          <w:rFonts w:ascii="Tahoma" w:hAnsi="Tahoma" w:cs="Tahoma"/>
          <w:color w:val="000000"/>
        </w:rPr>
        <w:t xml:space="preserve">Zarządu </w:t>
      </w:r>
      <w:r w:rsidR="00D54D14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="008617AE" w:rsidRPr="003669B7">
        <w:rPr>
          <w:rFonts w:ascii="Tahoma" w:hAnsi="Tahoma" w:cs="Tahoma"/>
          <w:color w:val="000000"/>
        </w:rPr>
        <w:t xml:space="preserve">lub wszczynana z inicjatywy </w:t>
      </w:r>
      <w:r w:rsidRPr="003669B7">
        <w:rPr>
          <w:rFonts w:ascii="Tahoma" w:hAnsi="Tahoma" w:cs="Tahoma"/>
          <w:color w:val="000000"/>
        </w:rPr>
        <w:t>Kapituł</w:t>
      </w:r>
      <w:r w:rsidR="008617AE" w:rsidRPr="003669B7">
        <w:rPr>
          <w:rFonts w:ascii="Tahoma" w:hAnsi="Tahoma" w:cs="Tahoma"/>
          <w:color w:val="000000"/>
        </w:rPr>
        <w:t>y.</w:t>
      </w:r>
    </w:p>
    <w:p w14:paraId="0C9C51D3" w14:textId="39DB2E38" w:rsidR="008617AE" w:rsidRPr="003669B7" w:rsidRDefault="00320FBF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Zarząd </w:t>
      </w:r>
      <w:r w:rsidR="00D54D14">
        <w:rPr>
          <w:rFonts w:ascii="Tahoma" w:hAnsi="Tahoma" w:cs="Tahoma"/>
          <w:color w:val="000000"/>
        </w:rPr>
        <w:t>LGD Kwiat Lnu</w:t>
      </w:r>
      <w:r w:rsidR="008617AE" w:rsidRPr="003669B7">
        <w:rPr>
          <w:rFonts w:ascii="Tahoma" w:hAnsi="Tahoma" w:cs="Tahoma"/>
          <w:color w:val="000000"/>
        </w:rPr>
        <w:t xml:space="preserve"> inicjując procedurę odebrania prawa do używania i posługiwania się Znakiem zawiadamia Korzystającego na piśmie o możliwości</w:t>
      </w:r>
      <w:r w:rsidR="000876CA">
        <w:rPr>
          <w:rFonts w:ascii="Tahoma" w:hAnsi="Tahoma" w:cs="Tahoma"/>
          <w:color w:val="000000"/>
        </w:rPr>
        <w:t xml:space="preserve"> złożenia pisemnych wyjaśnień w </w:t>
      </w:r>
      <w:r w:rsidR="008617AE" w:rsidRPr="003669B7">
        <w:rPr>
          <w:rFonts w:ascii="Tahoma" w:hAnsi="Tahoma" w:cs="Tahoma"/>
          <w:color w:val="000000"/>
        </w:rPr>
        <w:t xml:space="preserve">terminie </w:t>
      </w:r>
      <w:r w:rsidR="00595795" w:rsidRPr="003669B7">
        <w:rPr>
          <w:rFonts w:ascii="Tahoma" w:hAnsi="Tahoma" w:cs="Tahoma"/>
          <w:color w:val="000000"/>
        </w:rPr>
        <w:t>21</w:t>
      </w:r>
      <w:r w:rsidR="008617AE" w:rsidRPr="003669B7">
        <w:rPr>
          <w:rFonts w:ascii="Tahoma" w:hAnsi="Tahoma" w:cs="Tahoma"/>
          <w:color w:val="000000"/>
        </w:rPr>
        <w:t xml:space="preserve"> dni od dnia doręczenia zawiadomienia. </w:t>
      </w:r>
      <w:r w:rsidR="00595795" w:rsidRPr="003669B7">
        <w:rPr>
          <w:rFonts w:ascii="Tahoma" w:hAnsi="Tahoma" w:cs="Tahoma"/>
          <w:color w:val="000000"/>
        </w:rPr>
        <w:t>P</w:t>
      </w:r>
      <w:r w:rsidR="008617AE" w:rsidRPr="003669B7">
        <w:rPr>
          <w:rFonts w:ascii="Tahoma" w:hAnsi="Tahoma" w:cs="Tahoma"/>
          <w:color w:val="000000"/>
        </w:rPr>
        <w:t>ism</w:t>
      </w:r>
      <w:r w:rsidR="00595795" w:rsidRPr="003669B7">
        <w:rPr>
          <w:rFonts w:ascii="Tahoma" w:hAnsi="Tahoma" w:cs="Tahoma"/>
          <w:color w:val="000000"/>
        </w:rPr>
        <w:t>o</w:t>
      </w:r>
      <w:r w:rsidR="008617AE" w:rsidRPr="003669B7">
        <w:rPr>
          <w:rFonts w:ascii="Tahoma" w:hAnsi="Tahoma" w:cs="Tahoma"/>
          <w:color w:val="000000"/>
        </w:rPr>
        <w:t xml:space="preserve"> obejmujące</w:t>
      </w:r>
      <w:r w:rsidR="00595795" w:rsidRPr="003669B7">
        <w:rPr>
          <w:rFonts w:ascii="Tahoma" w:hAnsi="Tahoma" w:cs="Tahoma"/>
          <w:color w:val="000000"/>
        </w:rPr>
        <w:t xml:space="preserve"> wyjaśnienia Korzystający doręcza na adres </w:t>
      </w:r>
      <w:r w:rsidR="00D54D14">
        <w:rPr>
          <w:rFonts w:ascii="Tahoma" w:hAnsi="Tahoma" w:cs="Tahoma"/>
          <w:color w:val="000000"/>
        </w:rPr>
        <w:t>LGD Kwiat Lnu</w:t>
      </w:r>
      <w:r w:rsidR="00595795" w:rsidRPr="003669B7">
        <w:rPr>
          <w:rFonts w:ascii="Tahoma" w:hAnsi="Tahoma" w:cs="Tahoma"/>
          <w:color w:val="000000"/>
        </w:rPr>
        <w:t xml:space="preserve">. </w:t>
      </w:r>
    </w:p>
    <w:p w14:paraId="63FBC545" w14:textId="6AD5D86F" w:rsidR="008C5ED2" w:rsidRPr="003669B7" w:rsidRDefault="00ED3705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W toku rozpoznawania zasadności odebrania prawa do używania i posługiwania się Znakiem Kapituła powinna wysłuchać Korzystającego </w:t>
      </w:r>
      <w:r w:rsidR="00DC1E72">
        <w:rPr>
          <w:rFonts w:ascii="Tahoma" w:hAnsi="Tahoma" w:cs="Tahoma"/>
          <w:color w:val="000000"/>
        </w:rPr>
        <w:t xml:space="preserve">(jeżeli jest on tym zainteresowany) </w:t>
      </w:r>
      <w:r w:rsidRPr="003669B7">
        <w:rPr>
          <w:rFonts w:ascii="Tahoma" w:hAnsi="Tahoma" w:cs="Tahoma"/>
          <w:color w:val="000000"/>
        </w:rPr>
        <w:t xml:space="preserve">lub zapoznać się z jego </w:t>
      </w:r>
      <w:r w:rsidR="00595795" w:rsidRPr="003669B7">
        <w:rPr>
          <w:rFonts w:ascii="Tahoma" w:hAnsi="Tahoma" w:cs="Tahoma"/>
          <w:color w:val="000000"/>
        </w:rPr>
        <w:t xml:space="preserve">pisemnymi </w:t>
      </w:r>
      <w:r w:rsidRPr="003669B7">
        <w:rPr>
          <w:rFonts w:ascii="Tahoma" w:hAnsi="Tahoma" w:cs="Tahoma"/>
          <w:color w:val="000000"/>
        </w:rPr>
        <w:t>wy</w:t>
      </w:r>
      <w:r w:rsidR="00595795" w:rsidRPr="003669B7">
        <w:rPr>
          <w:rFonts w:ascii="Tahoma" w:hAnsi="Tahoma" w:cs="Tahoma"/>
          <w:color w:val="000000"/>
        </w:rPr>
        <w:t>jaśnieniami</w:t>
      </w:r>
      <w:r w:rsidR="00EA223B">
        <w:rPr>
          <w:rFonts w:ascii="Tahoma" w:hAnsi="Tahoma" w:cs="Tahoma"/>
          <w:color w:val="000000"/>
        </w:rPr>
        <w:t xml:space="preserve"> (jeżeli takie zostaną przez niego złożone)</w:t>
      </w:r>
      <w:r w:rsidR="00DC1E72">
        <w:rPr>
          <w:rFonts w:ascii="Tahoma" w:hAnsi="Tahoma" w:cs="Tahoma"/>
          <w:color w:val="000000"/>
        </w:rPr>
        <w:t>.</w:t>
      </w:r>
    </w:p>
    <w:p w14:paraId="4CCBDC0E" w14:textId="28DD0E04" w:rsidR="00595795" w:rsidRPr="003669B7" w:rsidRDefault="00595795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>Korzystający ponosi wszelkie koszty związane z jego udziałem w postępowaniu w przedmiocie odebrania prawa do używania i posługiwania się Znakiem.</w:t>
      </w:r>
      <w:r w:rsidR="00DC1E72">
        <w:rPr>
          <w:rFonts w:ascii="Tahoma" w:hAnsi="Tahoma" w:cs="Tahoma"/>
          <w:color w:val="000000"/>
        </w:rPr>
        <w:t xml:space="preserve"> </w:t>
      </w:r>
    </w:p>
    <w:p w14:paraId="43C5E5D2" w14:textId="4377BEAB" w:rsidR="00172475" w:rsidRPr="003669B7" w:rsidRDefault="00172475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Korzystający jest zobowiązany do </w:t>
      </w:r>
      <w:r w:rsidR="00BF3B20" w:rsidRPr="003669B7">
        <w:rPr>
          <w:rFonts w:ascii="Tahoma" w:hAnsi="Tahoma" w:cs="Tahoma"/>
          <w:color w:val="000000"/>
        </w:rPr>
        <w:t>trwałego zaprzestania</w:t>
      </w:r>
      <w:r w:rsidRPr="003669B7">
        <w:rPr>
          <w:rFonts w:ascii="Tahoma" w:hAnsi="Tahoma" w:cs="Tahoma"/>
          <w:color w:val="000000"/>
        </w:rPr>
        <w:t xml:space="preserve"> używania i posługiwania się Znakiem natychmiast po </w:t>
      </w:r>
      <w:r w:rsidR="00BF3B20" w:rsidRPr="003669B7">
        <w:rPr>
          <w:rFonts w:ascii="Tahoma" w:hAnsi="Tahoma" w:cs="Tahoma"/>
          <w:color w:val="000000"/>
        </w:rPr>
        <w:t xml:space="preserve">doręczeniu mu przez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="00BF3B20" w:rsidRPr="003669B7">
        <w:rPr>
          <w:rFonts w:ascii="Tahoma" w:hAnsi="Tahoma" w:cs="Tahoma"/>
          <w:color w:val="000000"/>
        </w:rPr>
        <w:t xml:space="preserve">pisemnej </w:t>
      </w:r>
      <w:r w:rsidR="000876CA">
        <w:rPr>
          <w:rFonts w:ascii="Tahoma" w:hAnsi="Tahoma" w:cs="Tahoma"/>
          <w:color w:val="000000"/>
        </w:rPr>
        <w:t>informacji o uchwale Kapituły w </w:t>
      </w:r>
      <w:r w:rsidR="00BF3B20" w:rsidRPr="003669B7">
        <w:rPr>
          <w:rFonts w:ascii="Tahoma" w:hAnsi="Tahoma" w:cs="Tahoma"/>
          <w:color w:val="000000"/>
        </w:rPr>
        <w:t>przedmiocie odebrania mu prawa do używania i posługiwania się Znakiem</w:t>
      </w:r>
      <w:r w:rsidR="00DC1E72">
        <w:rPr>
          <w:rFonts w:ascii="Tahoma" w:hAnsi="Tahoma" w:cs="Tahoma"/>
          <w:color w:val="000000"/>
        </w:rPr>
        <w:t>.</w:t>
      </w:r>
    </w:p>
    <w:p w14:paraId="1A0E6FE0" w14:textId="2F1F151F" w:rsidR="00172475" w:rsidRPr="003669B7" w:rsidRDefault="00172475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Do czasu rozpoznania sprawy odebrania prawa do używania i posługiwania się Znakiem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EA223B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może zawiesić wykonywanie przez </w:t>
      </w:r>
      <w:r w:rsidR="00EB10A0">
        <w:rPr>
          <w:rFonts w:ascii="Tahoma" w:hAnsi="Tahoma" w:cs="Tahoma"/>
          <w:color w:val="000000"/>
        </w:rPr>
        <w:t>K</w:t>
      </w:r>
      <w:r w:rsidRPr="003669B7">
        <w:rPr>
          <w:rFonts w:ascii="Tahoma" w:hAnsi="Tahoma" w:cs="Tahoma"/>
          <w:color w:val="000000"/>
        </w:rPr>
        <w:t>orzystającego prawa do używania i posługiwania się Znakiem</w:t>
      </w:r>
      <w:r w:rsidR="00DC1E72">
        <w:rPr>
          <w:rFonts w:ascii="Tahoma" w:hAnsi="Tahoma" w:cs="Tahoma"/>
          <w:color w:val="000000"/>
        </w:rPr>
        <w:t>.</w:t>
      </w:r>
    </w:p>
    <w:p w14:paraId="36E69BE6" w14:textId="444518F0" w:rsidR="00BF3B20" w:rsidRPr="003669B7" w:rsidRDefault="00BF3B20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Korzystający jest zobowiązany do czasowego (do czasu rozstrzygnięcia sprawy przez Kapitułę) zaprzestania używania i posługiwania się Znakiem natychmiast po doręczeniu mu przez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pisemnej informacji o decyzji </w:t>
      </w:r>
      <w:r w:rsidR="00D54D14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>w przedmiocie zawieszenia mu prawa do używania i posługiwania się Znakiem.</w:t>
      </w:r>
      <w:r w:rsidR="00DC1E72">
        <w:rPr>
          <w:rFonts w:ascii="Tahoma" w:hAnsi="Tahoma" w:cs="Tahoma"/>
          <w:color w:val="000000"/>
        </w:rPr>
        <w:t xml:space="preserve"> </w:t>
      </w:r>
    </w:p>
    <w:p w14:paraId="47F790E2" w14:textId="1E831C4C" w:rsidR="00ED3705" w:rsidRPr="003669B7" w:rsidRDefault="00ED3705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Informacja o odebraniu prawa do używania i posługiwania się Znakiem może zostać podana przez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EA223B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>do publicznej wiadomości</w:t>
      </w:r>
      <w:r w:rsidR="00EA223B">
        <w:rPr>
          <w:rFonts w:ascii="Tahoma" w:hAnsi="Tahoma" w:cs="Tahoma"/>
          <w:color w:val="000000"/>
        </w:rPr>
        <w:t xml:space="preserve"> (w tym na stronie internetowej pod adresem </w:t>
      </w:r>
      <w:r w:rsidR="00F91B17">
        <w:rPr>
          <w:rFonts w:ascii="Tahoma" w:hAnsi="Tahoma" w:cs="Tahoma"/>
          <w:color w:val="000000"/>
        </w:rPr>
        <w:t>www.kwiatlnu.eu</w:t>
      </w:r>
      <w:r w:rsidR="00DC1E72">
        <w:rPr>
          <w:rFonts w:ascii="Tahoma" w:hAnsi="Tahoma" w:cs="Tahoma"/>
          <w:color w:val="000000"/>
        </w:rPr>
        <w:t>)</w:t>
      </w:r>
      <w:r w:rsidRPr="003669B7">
        <w:rPr>
          <w:rFonts w:ascii="Tahoma" w:hAnsi="Tahoma" w:cs="Tahoma"/>
          <w:color w:val="000000"/>
        </w:rPr>
        <w:t>, na koszt Korzystającego.</w:t>
      </w:r>
    </w:p>
    <w:p w14:paraId="7F7E0F21" w14:textId="261371E1" w:rsidR="00BF3B20" w:rsidRPr="003669B7" w:rsidRDefault="00BF3B20" w:rsidP="00DC5213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Z chwilą wygaśnięcia prawa do używania i posługiwania się Znakiem </w:t>
      </w:r>
      <w:r w:rsidR="00ED3705" w:rsidRPr="003669B7">
        <w:rPr>
          <w:rFonts w:ascii="Tahoma" w:hAnsi="Tahoma" w:cs="Tahoma"/>
          <w:color w:val="000000"/>
        </w:rPr>
        <w:t xml:space="preserve">Korzystający zobowiązany jest do natychmiastowego </w:t>
      </w:r>
      <w:r w:rsidR="00ED3705" w:rsidRPr="00883BAF">
        <w:rPr>
          <w:rFonts w:ascii="Tahoma" w:hAnsi="Tahoma" w:cs="Tahoma"/>
          <w:color w:val="000000"/>
        </w:rPr>
        <w:t xml:space="preserve">wydania </w:t>
      </w:r>
      <w:r w:rsidR="007B6AE9" w:rsidRPr="00883BAF">
        <w:rPr>
          <w:rFonts w:ascii="Tahoma" w:hAnsi="Tahoma" w:cs="Tahoma"/>
          <w:color w:val="000000"/>
        </w:rPr>
        <w:t xml:space="preserve">(zwrotu) </w:t>
      </w:r>
      <w:r w:rsidR="00ED3705" w:rsidRPr="00883BAF">
        <w:rPr>
          <w:rFonts w:ascii="Tahoma" w:hAnsi="Tahoma" w:cs="Tahoma"/>
          <w:color w:val="000000"/>
        </w:rPr>
        <w:t>certyfikatu</w:t>
      </w:r>
      <w:r w:rsidR="00ED3705" w:rsidRPr="003669B7">
        <w:rPr>
          <w:rFonts w:ascii="Tahoma" w:hAnsi="Tahoma" w:cs="Tahoma"/>
          <w:color w:val="000000"/>
        </w:rPr>
        <w:t xml:space="preserve"> wykazującego jego uprawnienie do wykonywania tego prawa.</w:t>
      </w:r>
      <w:r w:rsidR="00D35808" w:rsidRPr="003669B7">
        <w:rPr>
          <w:rFonts w:ascii="Tahoma" w:hAnsi="Tahoma" w:cs="Tahoma"/>
          <w:color w:val="000000"/>
        </w:rPr>
        <w:t xml:space="preserve"> </w:t>
      </w:r>
    </w:p>
    <w:p w14:paraId="22176DCF" w14:textId="4A6CDBEF" w:rsidR="00271367" w:rsidRPr="003669B7" w:rsidRDefault="00D06AB6" w:rsidP="00825A81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  <w:color w:val="000000"/>
        </w:rPr>
      </w:pPr>
      <w:r w:rsidRPr="003669B7">
        <w:rPr>
          <w:rFonts w:ascii="Tahoma" w:hAnsi="Tahoma" w:cs="Tahoma"/>
          <w:color w:val="000000"/>
        </w:rPr>
        <w:t xml:space="preserve">Nie wszczynając procedury odebrania prawa do używania i posługiwania się Znakiem </w:t>
      </w:r>
      <w:r w:rsidR="00825A81" w:rsidRPr="00825A81">
        <w:rPr>
          <w:rFonts w:ascii="Tahoma" w:hAnsi="Tahoma" w:cs="Tahoma"/>
          <w:color w:val="000000"/>
        </w:rPr>
        <w:t>LGD Kwiat Lnu</w:t>
      </w:r>
      <w:r w:rsidR="00427AF8" w:rsidRPr="003669B7">
        <w:rPr>
          <w:rFonts w:ascii="Tahoma" w:hAnsi="Tahoma" w:cs="Tahoma"/>
          <w:color w:val="000000"/>
        </w:rPr>
        <w:t xml:space="preserve"> </w:t>
      </w:r>
      <w:r w:rsidRPr="003669B7">
        <w:rPr>
          <w:rFonts w:ascii="Tahoma" w:hAnsi="Tahoma" w:cs="Tahoma"/>
          <w:color w:val="000000"/>
        </w:rPr>
        <w:t xml:space="preserve">może, w razie powzięcia uzasadnionych </w:t>
      </w:r>
      <w:r w:rsidR="00A111E2">
        <w:rPr>
          <w:rFonts w:ascii="Tahoma" w:hAnsi="Tahoma" w:cs="Tahoma"/>
          <w:color w:val="000000"/>
        </w:rPr>
        <w:t>i </w:t>
      </w:r>
      <w:r w:rsidR="00271367" w:rsidRPr="00A111E2">
        <w:rPr>
          <w:rFonts w:ascii="Tahoma" w:hAnsi="Tahoma" w:cs="Tahoma"/>
          <w:color w:val="000000"/>
        </w:rPr>
        <w:t xml:space="preserve">poważnych </w:t>
      </w:r>
      <w:r w:rsidRPr="00A111E2">
        <w:rPr>
          <w:rFonts w:ascii="Tahoma" w:hAnsi="Tahoma" w:cs="Tahoma"/>
          <w:color w:val="000000"/>
        </w:rPr>
        <w:t xml:space="preserve">wątpliwości co do </w:t>
      </w:r>
      <w:r w:rsidR="00271367" w:rsidRPr="003669B7">
        <w:rPr>
          <w:rFonts w:ascii="Tahoma" w:hAnsi="Tahoma" w:cs="Tahoma"/>
          <w:color w:val="000000"/>
        </w:rPr>
        <w:t xml:space="preserve">dalszego </w:t>
      </w:r>
      <w:r w:rsidRPr="003669B7">
        <w:rPr>
          <w:rFonts w:ascii="Tahoma" w:hAnsi="Tahoma" w:cs="Tahoma"/>
          <w:color w:val="000000"/>
        </w:rPr>
        <w:t xml:space="preserve">spełniania </w:t>
      </w:r>
      <w:r w:rsidR="00271367" w:rsidRPr="003669B7">
        <w:rPr>
          <w:rFonts w:ascii="Tahoma" w:hAnsi="Tahoma" w:cs="Tahoma"/>
          <w:color w:val="000000"/>
        </w:rPr>
        <w:t xml:space="preserve">wynikających </w:t>
      </w:r>
      <w:r w:rsidR="00B3427A">
        <w:rPr>
          <w:rFonts w:ascii="Tahoma" w:hAnsi="Tahoma" w:cs="Tahoma"/>
          <w:color w:val="000000"/>
        </w:rPr>
        <w:t xml:space="preserve">bezpośrednio z Regulaminu lub </w:t>
      </w:r>
      <w:r w:rsidR="00271367" w:rsidRPr="003669B7">
        <w:rPr>
          <w:rFonts w:ascii="Tahoma" w:hAnsi="Tahoma" w:cs="Tahoma"/>
          <w:color w:val="000000"/>
        </w:rPr>
        <w:t>z kryteriów określonych</w:t>
      </w:r>
      <w:r w:rsidR="00965A5E" w:rsidRPr="003669B7">
        <w:rPr>
          <w:rFonts w:ascii="Tahoma" w:hAnsi="Tahoma" w:cs="Tahoma"/>
          <w:color w:val="000000"/>
        </w:rPr>
        <w:t xml:space="preserve"> </w:t>
      </w:r>
      <w:r w:rsidR="00965A5E">
        <w:rPr>
          <w:rFonts w:ascii="Tahoma" w:hAnsi="Tahoma" w:cs="Tahoma"/>
          <w:color w:val="000000"/>
        </w:rPr>
        <w:t>w Załączniku nr 3 do</w:t>
      </w:r>
      <w:r w:rsidR="00965A5E" w:rsidRPr="003669B7">
        <w:rPr>
          <w:rFonts w:ascii="Tahoma" w:hAnsi="Tahoma" w:cs="Tahoma"/>
          <w:color w:val="000000"/>
        </w:rPr>
        <w:t xml:space="preserve"> Regulaminu</w:t>
      </w:r>
      <w:r w:rsidR="00271367" w:rsidRPr="003669B7">
        <w:rPr>
          <w:rFonts w:ascii="Tahoma" w:hAnsi="Tahoma" w:cs="Tahoma"/>
          <w:color w:val="000000"/>
        </w:rPr>
        <w:t xml:space="preserve"> przesłane</w:t>
      </w:r>
      <w:r w:rsidR="00DC1E72">
        <w:rPr>
          <w:rFonts w:ascii="Tahoma" w:hAnsi="Tahoma" w:cs="Tahoma"/>
          <w:color w:val="000000"/>
        </w:rPr>
        <w:t>k uzyskania prawa do używania i </w:t>
      </w:r>
      <w:r w:rsidR="00271367" w:rsidRPr="003669B7">
        <w:rPr>
          <w:rFonts w:ascii="Tahoma" w:hAnsi="Tahoma" w:cs="Tahoma"/>
          <w:color w:val="000000"/>
        </w:rPr>
        <w:t xml:space="preserve">posługiwania się Znakiem, wystąpić do </w:t>
      </w:r>
      <w:r w:rsidR="00271367" w:rsidRPr="003669B7">
        <w:rPr>
          <w:rFonts w:ascii="Tahoma" w:hAnsi="Tahoma" w:cs="Tahoma"/>
          <w:color w:val="000000"/>
        </w:rPr>
        <w:lastRenderedPageBreak/>
        <w:t>Korzystającego o </w:t>
      </w:r>
      <w:r w:rsidR="000876CA">
        <w:rPr>
          <w:rFonts w:ascii="Tahoma" w:hAnsi="Tahoma" w:cs="Tahoma"/>
          <w:color w:val="000000"/>
        </w:rPr>
        <w:t>wykonanie</w:t>
      </w:r>
      <w:r w:rsidR="00271367" w:rsidRPr="003669B7">
        <w:rPr>
          <w:rFonts w:ascii="Tahoma" w:hAnsi="Tahoma" w:cs="Tahoma"/>
          <w:color w:val="000000"/>
        </w:rPr>
        <w:t xml:space="preserve"> na jego koszt i przedstawienie </w:t>
      </w:r>
      <w:r w:rsidR="000450E1">
        <w:rPr>
          <w:rFonts w:ascii="Tahoma" w:hAnsi="Tahoma" w:cs="Tahoma"/>
          <w:color w:val="000000"/>
        </w:rPr>
        <w:t>LGD Kwiat Lnu</w:t>
      </w:r>
      <w:r w:rsidR="00427AF8" w:rsidRPr="003669B7">
        <w:rPr>
          <w:rFonts w:ascii="Tahoma" w:hAnsi="Tahoma" w:cs="Tahoma"/>
          <w:color w:val="000000"/>
        </w:rPr>
        <w:t xml:space="preserve"> </w:t>
      </w:r>
      <w:r w:rsidR="00271367" w:rsidRPr="003669B7">
        <w:rPr>
          <w:rFonts w:ascii="Tahoma" w:hAnsi="Tahoma" w:cs="Tahoma"/>
          <w:color w:val="000000"/>
        </w:rPr>
        <w:t>ekspertyz lub opinii sporządzonych przez osoby lub instytucje posiadające wiedzę specjalistyczną w zakresie objętym przedmiotem tych ekspertyz lub opinii.</w:t>
      </w:r>
    </w:p>
    <w:p w14:paraId="2F73F9E6" w14:textId="77777777" w:rsidR="000B36B5" w:rsidRDefault="000B36B5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</w:p>
    <w:p w14:paraId="5E1E7E83" w14:textId="77777777" w:rsidR="0040019B" w:rsidRPr="00450273" w:rsidRDefault="0040019B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</w:rPr>
      </w:pPr>
      <w:r w:rsidRPr="00450273">
        <w:rPr>
          <w:rFonts w:ascii="Tahoma" w:hAnsi="Tahoma" w:cs="Tahoma"/>
          <w:b/>
          <w:bCs/>
        </w:rPr>
        <w:t>§ 14</w:t>
      </w:r>
    </w:p>
    <w:p w14:paraId="52E858CE" w14:textId="6C90FDD3" w:rsidR="0040019B" w:rsidRDefault="0040019B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450273">
        <w:rPr>
          <w:rFonts w:ascii="Tahoma" w:hAnsi="Tahoma" w:cs="Tahoma"/>
          <w:bCs/>
        </w:rPr>
        <w:t xml:space="preserve">Doręczenia pism kierowane zgodnie z Regulaminem do Wnioskodawcy lub Korzystającego uznaje się za skuteczne, jeżeli zostaną dokonane na adres określony we Wniosku. W przypadku zmiany adresu, Wnioskodawca lub Korzystający zobowiązany jest powiadomić </w:t>
      </w:r>
      <w:r w:rsidR="00B13B2A" w:rsidRPr="00B13B2A">
        <w:rPr>
          <w:rFonts w:ascii="Tahoma" w:hAnsi="Tahoma" w:cs="Tahoma"/>
          <w:bCs/>
        </w:rPr>
        <w:t>LGD Kwiat Lnu</w:t>
      </w:r>
      <w:r w:rsidRPr="00450273">
        <w:rPr>
          <w:rFonts w:ascii="Tahoma" w:hAnsi="Tahoma" w:cs="Tahoma"/>
          <w:bCs/>
        </w:rPr>
        <w:t xml:space="preserve"> o tym fakcie listem poleconym, w którym poda nowy adres dla doręczeń. W razie niewykonania powyższego obowiązku powiadomienia o zmianie adresu, pismo skierowane na adres dotychczasowy będzie uznane za skutecznie doręczone.</w:t>
      </w:r>
    </w:p>
    <w:p w14:paraId="36A3C249" w14:textId="77777777" w:rsidR="0040019B" w:rsidRPr="003669B7" w:rsidRDefault="0040019B" w:rsidP="00DC5213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</w:p>
    <w:p w14:paraId="43613021" w14:textId="77777777" w:rsidR="002378D6" w:rsidRPr="003669B7" w:rsidRDefault="002378D6" w:rsidP="00DC5213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ahoma" w:hAnsi="Tahoma" w:cs="Tahoma"/>
        </w:rPr>
      </w:pPr>
      <w:r w:rsidRPr="003669B7">
        <w:rPr>
          <w:rFonts w:ascii="Tahoma" w:hAnsi="Tahoma" w:cs="Tahoma"/>
          <w:b/>
          <w:bCs/>
        </w:rPr>
        <w:t xml:space="preserve">§ </w:t>
      </w:r>
      <w:r w:rsidR="004A58F5" w:rsidRPr="003669B7">
        <w:rPr>
          <w:rFonts w:ascii="Tahoma" w:hAnsi="Tahoma" w:cs="Tahoma"/>
          <w:b/>
          <w:bCs/>
        </w:rPr>
        <w:t xml:space="preserve">15 </w:t>
      </w:r>
    </w:p>
    <w:p w14:paraId="02803204" w14:textId="52F9CBFC" w:rsidR="002378D6" w:rsidRPr="003669B7" w:rsidRDefault="002378D6" w:rsidP="00DC5213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3669B7">
        <w:rPr>
          <w:rFonts w:ascii="Tahoma" w:hAnsi="Tahoma" w:cs="Tahoma"/>
        </w:rPr>
        <w:t xml:space="preserve">Regulamin wchodzi w życie z </w:t>
      </w:r>
      <w:r w:rsidR="003F66E6" w:rsidRPr="003669B7">
        <w:rPr>
          <w:rFonts w:ascii="Tahoma" w:hAnsi="Tahoma" w:cs="Tahoma"/>
        </w:rPr>
        <w:t>chwilą określoną w uchwale</w:t>
      </w:r>
      <w:r w:rsidRPr="003669B7">
        <w:rPr>
          <w:rFonts w:ascii="Tahoma" w:hAnsi="Tahoma" w:cs="Tahoma"/>
        </w:rPr>
        <w:t xml:space="preserve"> </w:t>
      </w:r>
      <w:r w:rsidR="002779E7">
        <w:rPr>
          <w:rFonts w:ascii="Tahoma" w:hAnsi="Tahoma" w:cs="Tahoma"/>
        </w:rPr>
        <w:t>Zarządu</w:t>
      </w:r>
      <w:r w:rsidR="00FB329C">
        <w:rPr>
          <w:rFonts w:ascii="Tahoma" w:hAnsi="Tahoma" w:cs="Tahoma"/>
        </w:rPr>
        <w:t xml:space="preserve"> </w:t>
      </w:r>
      <w:r w:rsidR="00D54D14">
        <w:rPr>
          <w:rFonts w:ascii="Tahoma" w:hAnsi="Tahoma" w:cs="Tahoma"/>
        </w:rPr>
        <w:t>LGD Kwiat Lnu</w:t>
      </w:r>
      <w:r w:rsidR="00B07A4C" w:rsidRPr="003669B7">
        <w:rPr>
          <w:rFonts w:ascii="Tahoma" w:hAnsi="Tahoma" w:cs="Tahoma"/>
        </w:rPr>
        <w:t xml:space="preserve"> </w:t>
      </w:r>
      <w:r w:rsidR="003F66E6" w:rsidRPr="003669B7">
        <w:rPr>
          <w:rFonts w:ascii="Tahoma" w:hAnsi="Tahoma" w:cs="Tahoma"/>
        </w:rPr>
        <w:t>o</w:t>
      </w:r>
      <w:r w:rsidR="00FB329C">
        <w:rPr>
          <w:rFonts w:ascii="Tahoma" w:hAnsi="Tahoma" w:cs="Tahoma"/>
        </w:rPr>
        <w:t> </w:t>
      </w:r>
      <w:r w:rsidR="003F66E6" w:rsidRPr="003669B7">
        <w:rPr>
          <w:rFonts w:ascii="Tahoma" w:hAnsi="Tahoma" w:cs="Tahoma"/>
        </w:rPr>
        <w:t>jego przyjęciu</w:t>
      </w:r>
      <w:r w:rsidRPr="003669B7">
        <w:rPr>
          <w:rFonts w:ascii="Tahoma" w:hAnsi="Tahoma" w:cs="Tahoma"/>
        </w:rPr>
        <w:t xml:space="preserve">. </w:t>
      </w:r>
    </w:p>
    <w:p w14:paraId="0B0B76A2" w14:textId="04C39F8A" w:rsidR="003F66E6" w:rsidRPr="003669B7" w:rsidRDefault="003F66E6" w:rsidP="00DC5213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ahoma" w:hAnsi="Tahoma" w:cs="Tahoma"/>
        </w:rPr>
      </w:pPr>
      <w:r w:rsidRPr="003669B7">
        <w:rPr>
          <w:rFonts w:ascii="Tahoma" w:hAnsi="Tahoma" w:cs="Tahoma"/>
        </w:rPr>
        <w:t xml:space="preserve">Zmian Regulaminu, w tym załączników do Regulaminu dokonuje </w:t>
      </w:r>
      <w:r w:rsidR="002779E7">
        <w:rPr>
          <w:rFonts w:ascii="Tahoma" w:hAnsi="Tahoma" w:cs="Tahoma"/>
        </w:rPr>
        <w:t>Zarząd</w:t>
      </w:r>
      <w:r w:rsidR="00FB329C">
        <w:rPr>
          <w:rFonts w:ascii="Tahoma" w:hAnsi="Tahoma" w:cs="Tahoma"/>
        </w:rPr>
        <w:t xml:space="preserve"> </w:t>
      </w:r>
      <w:r w:rsidR="00D54D14">
        <w:rPr>
          <w:rFonts w:ascii="Tahoma" w:hAnsi="Tahoma" w:cs="Tahoma"/>
        </w:rPr>
        <w:t>LGD Kwiat Lnu</w:t>
      </w:r>
      <w:r w:rsidRPr="003669B7">
        <w:rPr>
          <w:rFonts w:ascii="Tahoma" w:hAnsi="Tahoma" w:cs="Tahoma"/>
        </w:rPr>
        <w:t xml:space="preserve">. </w:t>
      </w:r>
      <w:r w:rsidR="000B23D0" w:rsidRPr="003669B7">
        <w:rPr>
          <w:rFonts w:ascii="Tahoma" w:hAnsi="Tahoma" w:cs="Tahoma"/>
        </w:rPr>
        <w:t>O ile Umowa Licencyjna nie stanowi inaczej zmiany Regulaminu nie wpływają na treść tej umowy.</w:t>
      </w:r>
    </w:p>
    <w:p w14:paraId="51D2DAA7" w14:textId="77777777" w:rsidR="00B341E0" w:rsidRDefault="00B341E0" w:rsidP="00DC5213">
      <w:pPr>
        <w:spacing w:after="0" w:line="288" w:lineRule="auto"/>
        <w:contextualSpacing/>
        <w:rPr>
          <w:rFonts w:ascii="Tahoma" w:hAnsi="Tahoma" w:cs="Tahoma"/>
        </w:rPr>
      </w:pPr>
    </w:p>
    <w:p w14:paraId="211B132D" w14:textId="77777777" w:rsidR="00B341E0" w:rsidRDefault="00B341E0" w:rsidP="00DC5213">
      <w:pPr>
        <w:spacing w:after="0" w:line="288" w:lineRule="auto"/>
        <w:contextualSpacing/>
        <w:rPr>
          <w:rFonts w:ascii="Tahoma" w:hAnsi="Tahoma" w:cs="Tahoma"/>
        </w:rPr>
      </w:pPr>
    </w:p>
    <w:p w14:paraId="26BB59B9" w14:textId="77777777" w:rsidR="00B341E0" w:rsidRPr="00A111E2" w:rsidRDefault="00B341E0" w:rsidP="00DC5213">
      <w:pPr>
        <w:spacing w:after="0" w:line="288" w:lineRule="auto"/>
        <w:contextualSpacing/>
        <w:rPr>
          <w:rFonts w:ascii="Tahoma" w:hAnsi="Tahoma" w:cs="Tahoma"/>
          <w:u w:val="single"/>
        </w:rPr>
      </w:pPr>
      <w:r w:rsidRPr="00A111E2">
        <w:rPr>
          <w:rFonts w:ascii="Tahoma" w:hAnsi="Tahoma" w:cs="Tahoma"/>
          <w:u w:val="single"/>
        </w:rPr>
        <w:t>Integralną część Regulaminu stanowią załączniki:</w:t>
      </w:r>
    </w:p>
    <w:p w14:paraId="7C6DE6C5" w14:textId="201932AB" w:rsidR="00B341E0" w:rsidRPr="00B341E0" w:rsidRDefault="00B341E0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 w:rsidRPr="00E92C13">
        <w:rPr>
          <w:rFonts w:ascii="Tahoma" w:hAnsi="Tahoma" w:cs="Tahoma"/>
          <w:color w:val="000000"/>
        </w:rPr>
        <w:t xml:space="preserve">Kategorie </w:t>
      </w:r>
      <w:r w:rsidR="006110E7">
        <w:rPr>
          <w:rFonts w:ascii="Tahoma" w:hAnsi="Tahoma" w:cs="Tahoma"/>
          <w:color w:val="000000"/>
        </w:rPr>
        <w:t>produktów</w:t>
      </w:r>
      <w:r w:rsidR="00B07A4C">
        <w:rPr>
          <w:rFonts w:ascii="Tahoma" w:hAnsi="Tahoma" w:cs="Tahoma"/>
          <w:color w:val="000000"/>
        </w:rPr>
        <w:t>,</w:t>
      </w:r>
      <w:r w:rsidR="005A2F2F">
        <w:rPr>
          <w:rFonts w:ascii="Tahoma" w:hAnsi="Tahoma" w:cs="Tahoma"/>
          <w:color w:val="000000"/>
        </w:rPr>
        <w:t xml:space="preserve"> </w:t>
      </w:r>
      <w:r w:rsidRPr="00E92C13">
        <w:rPr>
          <w:rFonts w:ascii="Tahoma" w:hAnsi="Tahoma" w:cs="Tahoma"/>
          <w:color w:val="000000"/>
        </w:rPr>
        <w:t>usług</w:t>
      </w:r>
      <w:r w:rsidR="00B07A4C">
        <w:rPr>
          <w:rFonts w:ascii="Tahoma" w:hAnsi="Tahoma" w:cs="Tahoma"/>
          <w:color w:val="000000"/>
        </w:rPr>
        <w:t xml:space="preserve"> i </w:t>
      </w:r>
      <w:r w:rsidR="00CB061F">
        <w:rPr>
          <w:rFonts w:ascii="Tahoma" w:hAnsi="Tahoma" w:cs="Tahoma"/>
          <w:color w:val="000000"/>
        </w:rPr>
        <w:t>I</w:t>
      </w:r>
      <w:r w:rsidR="00B07A4C">
        <w:rPr>
          <w:rFonts w:ascii="Tahoma" w:hAnsi="Tahoma" w:cs="Tahoma"/>
          <w:color w:val="000000"/>
        </w:rPr>
        <w:t>nicjatyw</w:t>
      </w:r>
      <w:r w:rsidRPr="00E92C13">
        <w:rPr>
          <w:rFonts w:ascii="Tahoma" w:hAnsi="Tahoma" w:cs="Tahoma"/>
          <w:color w:val="000000"/>
        </w:rPr>
        <w:t>, dla których pr</w:t>
      </w:r>
      <w:r w:rsidR="00FB329C">
        <w:rPr>
          <w:rFonts w:ascii="Tahoma" w:hAnsi="Tahoma" w:cs="Tahoma"/>
          <w:color w:val="000000"/>
        </w:rPr>
        <w:t>zyznaje się prawo do używania i </w:t>
      </w:r>
      <w:r w:rsidRPr="00E92C13">
        <w:rPr>
          <w:rFonts w:ascii="Tahoma" w:hAnsi="Tahoma" w:cs="Tahoma"/>
          <w:color w:val="000000"/>
        </w:rPr>
        <w:t xml:space="preserve">posługiwania się Znakiem Promocyjnym </w:t>
      </w:r>
      <w:r w:rsidR="00F91B17">
        <w:rPr>
          <w:rFonts w:ascii="Tahoma" w:hAnsi="Tahoma" w:cs="Tahoma"/>
          <w:color w:val="000000"/>
        </w:rPr>
        <w:t>SUDECKI ŚWIAT</w:t>
      </w:r>
    </w:p>
    <w:p w14:paraId="1F3B083B" w14:textId="77777777" w:rsidR="00B341E0" w:rsidRPr="00A111E2" w:rsidRDefault="00A111E2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 w:rsidRPr="00E92C13">
        <w:rPr>
          <w:rFonts w:ascii="Tahoma" w:hAnsi="Tahoma" w:cs="Tahoma"/>
          <w:color w:val="000000"/>
        </w:rPr>
        <w:t xml:space="preserve">Wzór </w:t>
      </w:r>
      <w:r>
        <w:rPr>
          <w:rFonts w:ascii="Tahoma" w:hAnsi="Tahoma" w:cs="Tahoma"/>
          <w:color w:val="000000"/>
        </w:rPr>
        <w:t>U</w:t>
      </w:r>
      <w:r w:rsidRPr="00E92C13">
        <w:rPr>
          <w:rFonts w:ascii="Tahoma" w:hAnsi="Tahoma" w:cs="Tahoma"/>
          <w:color w:val="000000"/>
        </w:rPr>
        <w:t xml:space="preserve">mowy </w:t>
      </w:r>
      <w:r>
        <w:rPr>
          <w:rFonts w:ascii="Tahoma" w:hAnsi="Tahoma" w:cs="Tahoma"/>
          <w:color w:val="000000"/>
        </w:rPr>
        <w:t>L</w:t>
      </w:r>
      <w:r w:rsidRPr="00E92C13">
        <w:rPr>
          <w:rFonts w:ascii="Tahoma" w:hAnsi="Tahoma" w:cs="Tahoma"/>
          <w:color w:val="000000"/>
        </w:rPr>
        <w:t>icencyjnej</w:t>
      </w:r>
    </w:p>
    <w:p w14:paraId="36B7923B" w14:textId="3D130AA4" w:rsidR="00A111E2" w:rsidRDefault="00A111E2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Kryteria </w:t>
      </w:r>
      <w:r w:rsidR="00656C4E">
        <w:rPr>
          <w:rFonts w:ascii="Tahoma" w:hAnsi="Tahoma" w:cs="Tahoma"/>
        </w:rPr>
        <w:t xml:space="preserve">merytoryczne </w:t>
      </w:r>
      <w:r>
        <w:rPr>
          <w:rFonts w:ascii="Tahoma" w:hAnsi="Tahoma" w:cs="Tahoma"/>
        </w:rPr>
        <w:t>oceny</w:t>
      </w:r>
      <w:r w:rsidR="00656C4E">
        <w:rPr>
          <w:rFonts w:ascii="Tahoma" w:hAnsi="Tahoma" w:cs="Tahoma"/>
        </w:rPr>
        <w:t xml:space="preserve"> produktów, usług i Inicjatyw</w:t>
      </w:r>
    </w:p>
    <w:p w14:paraId="3B71B042" w14:textId="6AF37277" w:rsidR="00A111E2" w:rsidRPr="00A111E2" w:rsidRDefault="00A111E2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 w:rsidRPr="00E92C13">
        <w:rPr>
          <w:rFonts w:ascii="Tahoma" w:hAnsi="Tahoma" w:cs="Tahoma"/>
          <w:color w:val="000000"/>
        </w:rPr>
        <w:t xml:space="preserve">System Identyfikacji Wizualnej marki </w:t>
      </w:r>
      <w:r w:rsidR="00951661">
        <w:rPr>
          <w:rFonts w:ascii="Tahoma" w:hAnsi="Tahoma" w:cs="Tahoma"/>
          <w:color w:val="000000"/>
        </w:rPr>
        <w:t xml:space="preserve">lokalnej </w:t>
      </w:r>
      <w:r w:rsidR="00F91B17">
        <w:rPr>
          <w:rFonts w:ascii="Tahoma" w:hAnsi="Tahoma" w:cs="Tahoma"/>
          <w:color w:val="000000"/>
        </w:rPr>
        <w:t>SUDECKI ŚWIAT</w:t>
      </w:r>
    </w:p>
    <w:p w14:paraId="1383B11E" w14:textId="77777777" w:rsidR="00A111E2" w:rsidRDefault="00A111E2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Wzór Wniosku</w:t>
      </w:r>
    </w:p>
    <w:p w14:paraId="3E2E76E8" w14:textId="77777777" w:rsidR="00A111E2" w:rsidRDefault="00A111E2" w:rsidP="00DC5213">
      <w:pPr>
        <w:numPr>
          <w:ilvl w:val="0"/>
          <w:numId w:val="27"/>
        </w:numPr>
        <w:spacing w:after="0" w:line="288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Wzór Uproszczonego Wniosku</w:t>
      </w:r>
    </w:p>
    <w:p w14:paraId="1794862A" w14:textId="77777777" w:rsidR="00A111E2" w:rsidRPr="00B341E0" w:rsidRDefault="00A111E2" w:rsidP="00DC5213">
      <w:pPr>
        <w:spacing w:after="0" w:line="288" w:lineRule="auto"/>
        <w:ind w:left="567"/>
        <w:contextualSpacing/>
        <w:rPr>
          <w:rFonts w:ascii="Tahoma" w:hAnsi="Tahoma" w:cs="Tahoma"/>
        </w:rPr>
      </w:pPr>
    </w:p>
    <w:sectPr w:rsidR="00A111E2" w:rsidRPr="00B341E0" w:rsidSect="00445D40">
      <w:headerReference w:type="default" r:id="rId12"/>
      <w:footerReference w:type="default" r:id="rId13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B4D7" w14:textId="77777777" w:rsidR="007A5DE3" w:rsidRDefault="007A5DE3">
      <w:pPr>
        <w:spacing w:after="0" w:line="240" w:lineRule="auto"/>
      </w:pPr>
      <w:r>
        <w:separator/>
      </w:r>
    </w:p>
  </w:endnote>
  <w:endnote w:type="continuationSeparator" w:id="0">
    <w:p w14:paraId="7BC29DD3" w14:textId="77777777" w:rsidR="007A5DE3" w:rsidRDefault="007A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A31C" w14:textId="77777777" w:rsidR="00A85417" w:rsidRPr="00A565CC" w:rsidRDefault="00A85417" w:rsidP="00445D40">
    <w:pPr>
      <w:jc w:val="center"/>
      <w:rPr>
        <w:rFonts w:ascii="Tahoma" w:eastAsia="Calibri" w:hAnsi="Tahoma" w:cs="Tahoma"/>
      </w:rPr>
    </w:pPr>
  </w:p>
  <w:p w14:paraId="1C23312E" w14:textId="77777777" w:rsidR="00A85417" w:rsidRPr="006107C1" w:rsidRDefault="00A85417" w:rsidP="00445D40">
    <w:pPr>
      <w:jc w:val="center"/>
      <w:rPr>
        <w:rFonts w:ascii="Tahoma" w:eastAsia="Calibri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46D9" w14:textId="77777777" w:rsidR="007A5DE3" w:rsidRDefault="007A5DE3">
      <w:pPr>
        <w:spacing w:after="0" w:line="240" w:lineRule="auto"/>
      </w:pPr>
      <w:r>
        <w:separator/>
      </w:r>
    </w:p>
  </w:footnote>
  <w:footnote w:type="continuationSeparator" w:id="0">
    <w:p w14:paraId="37684C78" w14:textId="77777777" w:rsidR="007A5DE3" w:rsidRDefault="007A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FEE1" w14:textId="77777777" w:rsidR="00A85417" w:rsidRPr="00E5655A" w:rsidRDefault="00A85417" w:rsidP="00445D40">
    <w:pPr>
      <w:suppressAutoHyphens/>
      <w:spacing w:after="0" w:line="240" w:lineRule="auto"/>
      <w:ind w:hanging="284"/>
      <w:rPr>
        <w:rFonts w:ascii="Times New Roman" w:eastAsia="Calibri" w:hAnsi="Times New Roman" w:cs="Times New Roman"/>
        <w:sz w:val="16"/>
        <w:szCs w:val="16"/>
        <w:lang w:eastAsia="ar-SA"/>
      </w:rPr>
    </w:pPr>
  </w:p>
  <w:p w14:paraId="3147F506" w14:textId="77777777" w:rsidR="00A85417" w:rsidRDefault="00A85417" w:rsidP="00445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03F2AB6"/>
    <w:multiLevelType w:val="hybridMultilevel"/>
    <w:tmpl w:val="8940F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8E2"/>
    <w:multiLevelType w:val="hybridMultilevel"/>
    <w:tmpl w:val="D2DE3956"/>
    <w:lvl w:ilvl="0" w:tplc="8B689F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7D8D9C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BEB"/>
    <w:multiLevelType w:val="hybridMultilevel"/>
    <w:tmpl w:val="22A0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E3B"/>
    <w:multiLevelType w:val="hybridMultilevel"/>
    <w:tmpl w:val="54C6907A"/>
    <w:lvl w:ilvl="0" w:tplc="CC206E7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DE3736"/>
    <w:multiLevelType w:val="hybridMultilevel"/>
    <w:tmpl w:val="C7967660"/>
    <w:lvl w:ilvl="0" w:tplc="ABF6862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827CE"/>
    <w:multiLevelType w:val="hybridMultilevel"/>
    <w:tmpl w:val="E49E0D30"/>
    <w:lvl w:ilvl="0" w:tplc="E760DE18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E0E6C"/>
    <w:multiLevelType w:val="hybridMultilevel"/>
    <w:tmpl w:val="D1FC2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956BB"/>
    <w:multiLevelType w:val="hybridMultilevel"/>
    <w:tmpl w:val="CED0B26E"/>
    <w:lvl w:ilvl="0" w:tplc="C5F851C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>
    <w:nsid w:val="19B55D45"/>
    <w:multiLevelType w:val="hybridMultilevel"/>
    <w:tmpl w:val="DEDC2100"/>
    <w:lvl w:ilvl="0" w:tplc="E98C661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535CC"/>
    <w:multiLevelType w:val="hybridMultilevel"/>
    <w:tmpl w:val="0FA44F04"/>
    <w:lvl w:ilvl="0" w:tplc="BD7E23A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E914BD"/>
    <w:multiLevelType w:val="hybridMultilevel"/>
    <w:tmpl w:val="3AF88A9E"/>
    <w:lvl w:ilvl="0" w:tplc="50B20B0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1B2265"/>
    <w:multiLevelType w:val="hybridMultilevel"/>
    <w:tmpl w:val="E328291E"/>
    <w:lvl w:ilvl="0" w:tplc="D4A0773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256DD0"/>
    <w:multiLevelType w:val="hybridMultilevel"/>
    <w:tmpl w:val="00063560"/>
    <w:lvl w:ilvl="0" w:tplc="B27CE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50D"/>
    <w:multiLevelType w:val="hybridMultilevel"/>
    <w:tmpl w:val="5A40B1E6"/>
    <w:lvl w:ilvl="0" w:tplc="4FACDCD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A5026"/>
    <w:multiLevelType w:val="hybridMultilevel"/>
    <w:tmpl w:val="EAF68C12"/>
    <w:lvl w:ilvl="0" w:tplc="27C070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7485"/>
    <w:multiLevelType w:val="hybridMultilevel"/>
    <w:tmpl w:val="68261A78"/>
    <w:lvl w:ilvl="0" w:tplc="BC966D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A4289"/>
    <w:multiLevelType w:val="hybridMultilevel"/>
    <w:tmpl w:val="18DAB78A"/>
    <w:lvl w:ilvl="0" w:tplc="E6FAAD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464DE"/>
    <w:multiLevelType w:val="hybridMultilevel"/>
    <w:tmpl w:val="F0429C7C"/>
    <w:lvl w:ilvl="0" w:tplc="DC72965C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D555137"/>
    <w:multiLevelType w:val="hybridMultilevel"/>
    <w:tmpl w:val="B9F0B554"/>
    <w:name w:val="WW8Num62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83AF7"/>
    <w:multiLevelType w:val="hybridMultilevel"/>
    <w:tmpl w:val="56F454FA"/>
    <w:lvl w:ilvl="0" w:tplc="3C8AC6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D70F38"/>
    <w:multiLevelType w:val="hybridMultilevel"/>
    <w:tmpl w:val="B9F0B554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E7B5F"/>
    <w:multiLevelType w:val="hybridMultilevel"/>
    <w:tmpl w:val="42B8FE50"/>
    <w:lvl w:ilvl="0" w:tplc="98A227EE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9D55293"/>
    <w:multiLevelType w:val="hybridMultilevel"/>
    <w:tmpl w:val="28E2A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B6A02"/>
    <w:multiLevelType w:val="hybridMultilevel"/>
    <w:tmpl w:val="860A96D6"/>
    <w:lvl w:ilvl="0" w:tplc="93A0D29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5D097E"/>
    <w:multiLevelType w:val="hybridMultilevel"/>
    <w:tmpl w:val="FD649EE2"/>
    <w:lvl w:ilvl="0" w:tplc="0D8E47A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DA93FED"/>
    <w:multiLevelType w:val="hybridMultilevel"/>
    <w:tmpl w:val="54C6907A"/>
    <w:lvl w:ilvl="0" w:tplc="CC206E7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DF22325"/>
    <w:multiLevelType w:val="hybridMultilevel"/>
    <w:tmpl w:val="56F454FA"/>
    <w:lvl w:ilvl="0" w:tplc="3C8AC6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5E4DB4"/>
    <w:multiLevelType w:val="hybridMultilevel"/>
    <w:tmpl w:val="9174A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11A9"/>
    <w:multiLevelType w:val="hybridMultilevel"/>
    <w:tmpl w:val="F27E57F6"/>
    <w:lvl w:ilvl="0" w:tplc="F4785A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579B3"/>
    <w:multiLevelType w:val="hybridMultilevel"/>
    <w:tmpl w:val="2CF043A2"/>
    <w:name w:val="WW8Num623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7AE7"/>
    <w:multiLevelType w:val="hybridMultilevel"/>
    <w:tmpl w:val="CED0B26E"/>
    <w:name w:val="WW8Num622"/>
    <w:lvl w:ilvl="0" w:tplc="C5F851C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65C46EE1"/>
    <w:multiLevelType w:val="hybridMultilevel"/>
    <w:tmpl w:val="DD349E74"/>
    <w:lvl w:ilvl="0" w:tplc="E98C661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024B4"/>
    <w:multiLevelType w:val="hybridMultilevel"/>
    <w:tmpl w:val="77E8659E"/>
    <w:name w:val="WW8Num6232"/>
    <w:lvl w:ilvl="0" w:tplc="130AD1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D39BC"/>
    <w:multiLevelType w:val="hybridMultilevel"/>
    <w:tmpl w:val="1B4E0792"/>
    <w:lvl w:ilvl="0" w:tplc="B2BC4A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7CBD"/>
    <w:multiLevelType w:val="hybridMultilevel"/>
    <w:tmpl w:val="6CDA5824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02268"/>
    <w:multiLevelType w:val="hybridMultilevel"/>
    <w:tmpl w:val="2BA81F60"/>
    <w:lvl w:ilvl="0" w:tplc="EEBE7E56">
      <w:start w:val="1"/>
      <w:numFmt w:val="bullet"/>
      <w:lvlText w:val="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D7B18E4"/>
    <w:multiLevelType w:val="hybridMultilevel"/>
    <w:tmpl w:val="496C04B6"/>
    <w:lvl w:ilvl="0" w:tplc="D6D2E4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15"/>
  </w:num>
  <w:num w:numId="5">
    <w:abstractNumId w:val="33"/>
  </w:num>
  <w:num w:numId="6">
    <w:abstractNumId w:val="10"/>
  </w:num>
  <w:num w:numId="7">
    <w:abstractNumId w:val="38"/>
  </w:num>
  <w:num w:numId="8">
    <w:abstractNumId w:val="12"/>
  </w:num>
  <w:num w:numId="9">
    <w:abstractNumId w:val="26"/>
  </w:num>
  <w:num w:numId="10">
    <w:abstractNumId w:val="0"/>
  </w:num>
  <w:num w:numId="11">
    <w:abstractNumId w:val="1"/>
  </w:num>
  <w:num w:numId="12">
    <w:abstractNumId w:val="16"/>
  </w:num>
  <w:num w:numId="13">
    <w:abstractNumId w:val="35"/>
  </w:num>
  <w:num w:numId="14">
    <w:abstractNumId w:val="18"/>
  </w:num>
  <w:num w:numId="15">
    <w:abstractNumId w:val="20"/>
  </w:num>
  <w:num w:numId="16">
    <w:abstractNumId w:val="36"/>
  </w:num>
  <w:num w:numId="17">
    <w:abstractNumId w:val="6"/>
  </w:num>
  <w:num w:numId="18">
    <w:abstractNumId w:val="32"/>
  </w:num>
  <w:num w:numId="19">
    <w:abstractNumId w:val="22"/>
  </w:num>
  <w:num w:numId="20">
    <w:abstractNumId w:val="31"/>
  </w:num>
  <w:num w:numId="21">
    <w:abstractNumId w:val="34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5"/>
  </w:num>
  <w:num w:numId="27">
    <w:abstractNumId w:val="30"/>
  </w:num>
  <w:num w:numId="28">
    <w:abstractNumId w:val="17"/>
  </w:num>
  <w:num w:numId="29">
    <w:abstractNumId w:val="28"/>
  </w:num>
  <w:num w:numId="30">
    <w:abstractNumId w:val="8"/>
  </w:num>
  <w:num w:numId="31">
    <w:abstractNumId w:val="2"/>
  </w:num>
  <w:num w:numId="32">
    <w:abstractNumId w:val="21"/>
  </w:num>
  <w:num w:numId="33">
    <w:abstractNumId w:val="24"/>
  </w:num>
  <w:num w:numId="34">
    <w:abstractNumId w:val="37"/>
  </w:num>
  <w:num w:numId="35">
    <w:abstractNumId w:val="9"/>
  </w:num>
  <w:num w:numId="36">
    <w:abstractNumId w:val="19"/>
  </w:num>
  <w:num w:numId="37">
    <w:abstractNumId w:val="23"/>
  </w:num>
  <w:num w:numId="38">
    <w:abstractNumId w:val="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6"/>
    <w:rsid w:val="00000E44"/>
    <w:rsid w:val="00001BB3"/>
    <w:rsid w:val="00002037"/>
    <w:rsid w:val="000023AB"/>
    <w:rsid w:val="00003315"/>
    <w:rsid w:val="000038D7"/>
    <w:rsid w:val="0000398F"/>
    <w:rsid w:val="00003C53"/>
    <w:rsid w:val="00003CB9"/>
    <w:rsid w:val="00005E4A"/>
    <w:rsid w:val="00006093"/>
    <w:rsid w:val="00007CF4"/>
    <w:rsid w:val="000115C1"/>
    <w:rsid w:val="00011DE6"/>
    <w:rsid w:val="000136DD"/>
    <w:rsid w:val="0001412E"/>
    <w:rsid w:val="00014982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9CC"/>
    <w:rsid w:val="0003298B"/>
    <w:rsid w:val="00033D74"/>
    <w:rsid w:val="000346FB"/>
    <w:rsid w:val="00037942"/>
    <w:rsid w:val="0004008B"/>
    <w:rsid w:val="00040E41"/>
    <w:rsid w:val="00040E48"/>
    <w:rsid w:val="00042288"/>
    <w:rsid w:val="000437E1"/>
    <w:rsid w:val="00043B74"/>
    <w:rsid w:val="000450E1"/>
    <w:rsid w:val="000460C1"/>
    <w:rsid w:val="000524E5"/>
    <w:rsid w:val="0005409D"/>
    <w:rsid w:val="00054293"/>
    <w:rsid w:val="0005512E"/>
    <w:rsid w:val="00055F0C"/>
    <w:rsid w:val="00056204"/>
    <w:rsid w:val="000605DE"/>
    <w:rsid w:val="000608A7"/>
    <w:rsid w:val="000621CE"/>
    <w:rsid w:val="00062437"/>
    <w:rsid w:val="0006250A"/>
    <w:rsid w:val="0006264C"/>
    <w:rsid w:val="000626B6"/>
    <w:rsid w:val="00063D9F"/>
    <w:rsid w:val="00063E52"/>
    <w:rsid w:val="000650AC"/>
    <w:rsid w:val="0006661E"/>
    <w:rsid w:val="00066A45"/>
    <w:rsid w:val="00070863"/>
    <w:rsid w:val="00070CE6"/>
    <w:rsid w:val="000716D9"/>
    <w:rsid w:val="00074BEE"/>
    <w:rsid w:val="0007582D"/>
    <w:rsid w:val="0007599C"/>
    <w:rsid w:val="00076665"/>
    <w:rsid w:val="0007667D"/>
    <w:rsid w:val="00076786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876CA"/>
    <w:rsid w:val="000903D1"/>
    <w:rsid w:val="000909EC"/>
    <w:rsid w:val="00090D16"/>
    <w:rsid w:val="00091036"/>
    <w:rsid w:val="00091E8A"/>
    <w:rsid w:val="0009257B"/>
    <w:rsid w:val="00092A54"/>
    <w:rsid w:val="0009312A"/>
    <w:rsid w:val="0009748A"/>
    <w:rsid w:val="000A014B"/>
    <w:rsid w:val="000A3B1E"/>
    <w:rsid w:val="000A5541"/>
    <w:rsid w:val="000A5781"/>
    <w:rsid w:val="000A7833"/>
    <w:rsid w:val="000B20BB"/>
    <w:rsid w:val="000B23D0"/>
    <w:rsid w:val="000B2A0F"/>
    <w:rsid w:val="000B361D"/>
    <w:rsid w:val="000B36B5"/>
    <w:rsid w:val="000B392C"/>
    <w:rsid w:val="000B4704"/>
    <w:rsid w:val="000B4916"/>
    <w:rsid w:val="000B5950"/>
    <w:rsid w:val="000B75A8"/>
    <w:rsid w:val="000C0349"/>
    <w:rsid w:val="000C0604"/>
    <w:rsid w:val="000C079D"/>
    <w:rsid w:val="000C0919"/>
    <w:rsid w:val="000C0EB2"/>
    <w:rsid w:val="000C2A56"/>
    <w:rsid w:val="000C3C3A"/>
    <w:rsid w:val="000C42E8"/>
    <w:rsid w:val="000C44FB"/>
    <w:rsid w:val="000C4E88"/>
    <w:rsid w:val="000C5F6F"/>
    <w:rsid w:val="000C6DB4"/>
    <w:rsid w:val="000D0E66"/>
    <w:rsid w:val="000D1C62"/>
    <w:rsid w:val="000D31DB"/>
    <w:rsid w:val="000D3684"/>
    <w:rsid w:val="000D4DC1"/>
    <w:rsid w:val="000D5587"/>
    <w:rsid w:val="000D76E9"/>
    <w:rsid w:val="000D7987"/>
    <w:rsid w:val="000E0208"/>
    <w:rsid w:val="000E0272"/>
    <w:rsid w:val="000E0815"/>
    <w:rsid w:val="000E0F15"/>
    <w:rsid w:val="000E15CF"/>
    <w:rsid w:val="000E2A73"/>
    <w:rsid w:val="000E475A"/>
    <w:rsid w:val="000E4B5F"/>
    <w:rsid w:val="000E573C"/>
    <w:rsid w:val="000E6AB2"/>
    <w:rsid w:val="000E709D"/>
    <w:rsid w:val="000E7DC4"/>
    <w:rsid w:val="000F04B0"/>
    <w:rsid w:val="000F057C"/>
    <w:rsid w:val="000F43BF"/>
    <w:rsid w:val="000F61AF"/>
    <w:rsid w:val="000F62EC"/>
    <w:rsid w:val="000F6888"/>
    <w:rsid w:val="000F70A5"/>
    <w:rsid w:val="000F7B56"/>
    <w:rsid w:val="00100164"/>
    <w:rsid w:val="00100502"/>
    <w:rsid w:val="00102D23"/>
    <w:rsid w:val="00104FDC"/>
    <w:rsid w:val="00106A79"/>
    <w:rsid w:val="00106C8D"/>
    <w:rsid w:val="00110A79"/>
    <w:rsid w:val="00112541"/>
    <w:rsid w:val="00115091"/>
    <w:rsid w:val="001168FB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3BA"/>
    <w:rsid w:val="00135F03"/>
    <w:rsid w:val="0014033E"/>
    <w:rsid w:val="00140741"/>
    <w:rsid w:val="00147AF2"/>
    <w:rsid w:val="001503DD"/>
    <w:rsid w:val="001505CD"/>
    <w:rsid w:val="00150EB3"/>
    <w:rsid w:val="00151954"/>
    <w:rsid w:val="0015225F"/>
    <w:rsid w:val="001522BE"/>
    <w:rsid w:val="001542B0"/>
    <w:rsid w:val="0015572B"/>
    <w:rsid w:val="0015695C"/>
    <w:rsid w:val="00157ADB"/>
    <w:rsid w:val="00160690"/>
    <w:rsid w:val="00161EBE"/>
    <w:rsid w:val="001624F1"/>
    <w:rsid w:val="001627F3"/>
    <w:rsid w:val="001637FD"/>
    <w:rsid w:val="0016481A"/>
    <w:rsid w:val="00165D4C"/>
    <w:rsid w:val="00165D82"/>
    <w:rsid w:val="00170CF6"/>
    <w:rsid w:val="00172025"/>
    <w:rsid w:val="00172475"/>
    <w:rsid w:val="00174909"/>
    <w:rsid w:val="0017568E"/>
    <w:rsid w:val="0017645F"/>
    <w:rsid w:val="0017662C"/>
    <w:rsid w:val="00180230"/>
    <w:rsid w:val="00180BBD"/>
    <w:rsid w:val="0018222D"/>
    <w:rsid w:val="00182CDD"/>
    <w:rsid w:val="0018331A"/>
    <w:rsid w:val="001845AF"/>
    <w:rsid w:val="001848AE"/>
    <w:rsid w:val="00184ED3"/>
    <w:rsid w:val="00186662"/>
    <w:rsid w:val="00186C8B"/>
    <w:rsid w:val="00186DE7"/>
    <w:rsid w:val="00187E0D"/>
    <w:rsid w:val="0019300C"/>
    <w:rsid w:val="001937EE"/>
    <w:rsid w:val="001952E7"/>
    <w:rsid w:val="00197A67"/>
    <w:rsid w:val="001A05DB"/>
    <w:rsid w:val="001A07F7"/>
    <w:rsid w:val="001A0E67"/>
    <w:rsid w:val="001A19B2"/>
    <w:rsid w:val="001A23CC"/>
    <w:rsid w:val="001A3479"/>
    <w:rsid w:val="001A506E"/>
    <w:rsid w:val="001A5280"/>
    <w:rsid w:val="001A68C9"/>
    <w:rsid w:val="001A7351"/>
    <w:rsid w:val="001A7707"/>
    <w:rsid w:val="001B0C59"/>
    <w:rsid w:val="001B1B1E"/>
    <w:rsid w:val="001B2B64"/>
    <w:rsid w:val="001B4F04"/>
    <w:rsid w:val="001B5E84"/>
    <w:rsid w:val="001B6F87"/>
    <w:rsid w:val="001B76DB"/>
    <w:rsid w:val="001B7AD5"/>
    <w:rsid w:val="001C05A8"/>
    <w:rsid w:val="001C05FC"/>
    <w:rsid w:val="001C0A5E"/>
    <w:rsid w:val="001C0C1E"/>
    <w:rsid w:val="001C0C93"/>
    <w:rsid w:val="001C249E"/>
    <w:rsid w:val="001C255E"/>
    <w:rsid w:val="001C4F74"/>
    <w:rsid w:val="001C5B31"/>
    <w:rsid w:val="001C6700"/>
    <w:rsid w:val="001C76F9"/>
    <w:rsid w:val="001C7E68"/>
    <w:rsid w:val="001D0CDF"/>
    <w:rsid w:val="001D0EEF"/>
    <w:rsid w:val="001D0F53"/>
    <w:rsid w:val="001D26EE"/>
    <w:rsid w:val="001D2B9D"/>
    <w:rsid w:val="001D3ADE"/>
    <w:rsid w:val="001D6B32"/>
    <w:rsid w:val="001D6CDD"/>
    <w:rsid w:val="001E183C"/>
    <w:rsid w:val="001E1CA0"/>
    <w:rsid w:val="001E1E4F"/>
    <w:rsid w:val="001E2E93"/>
    <w:rsid w:val="001E3819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328"/>
    <w:rsid w:val="001F5557"/>
    <w:rsid w:val="001F5B24"/>
    <w:rsid w:val="001F7A09"/>
    <w:rsid w:val="001F7EB8"/>
    <w:rsid w:val="00200740"/>
    <w:rsid w:val="0020183B"/>
    <w:rsid w:val="00201EFC"/>
    <w:rsid w:val="002025FD"/>
    <w:rsid w:val="002047F6"/>
    <w:rsid w:val="00204F36"/>
    <w:rsid w:val="00207D1E"/>
    <w:rsid w:val="00211F8B"/>
    <w:rsid w:val="002127D3"/>
    <w:rsid w:val="002129AE"/>
    <w:rsid w:val="002143E9"/>
    <w:rsid w:val="00214A3A"/>
    <w:rsid w:val="00215143"/>
    <w:rsid w:val="002154F6"/>
    <w:rsid w:val="00215CFD"/>
    <w:rsid w:val="00215F28"/>
    <w:rsid w:val="0021651C"/>
    <w:rsid w:val="00216992"/>
    <w:rsid w:val="00217971"/>
    <w:rsid w:val="00217CDF"/>
    <w:rsid w:val="00217D30"/>
    <w:rsid w:val="002205B8"/>
    <w:rsid w:val="00221F3C"/>
    <w:rsid w:val="0022344D"/>
    <w:rsid w:val="0022538F"/>
    <w:rsid w:val="00225CD2"/>
    <w:rsid w:val="00226168"/>
    <w:rsid w:val="002263BC"/>
    <w:rsid w:val="00227129"/>
    <w:rsid w:val="00227B36"/>
    <w:rsid w:val="002309F4"/>
    <w:rsid w:val="00231737"/>
    <w:rsid w:val="00232039"/>
    <w:rsid w:val="00232965"/>
    <w:rsid w:val="00233364"/>
    <w:rsid w:val="002337BF"/>
    <w:rsid w:val="002346A8"/>
    <w:rsid w:val="00235558"/>
    <w:rsid w:val="00235E4C"/>
    <w:rsid w:val="00236232"/>
    <w:rsid w:val="002378D6"/>
    <w:rsid w:val="00237C95"/>
    <w:rsid w:val="00241B5A"/>
    <w:rsid w:val="00241DC2"/>
    <w:rsid w:val="00242AB9"/>
    <w:rsid w:val="00242CE0"/>
    <w:rsid w:val="00243E08"/>
    <w:rsid w:val="002448A7"/>
    <w:rsid w:val="00244F06"/>
    <w:rsid w:val="002454D5"/>
    <w:rsid w:val="002463AF"/>
    <w:rsid w:val="00246C9B"/>
    <w:rsid w:val="0024720C"/>
    <w:rsid w:val="0024725F"/>
    <w:rsid w:val="00250726"/>
    <w:rsid w:val="002507F7"/>
    <w:rsid w:val="00251117"/>
    <w:rsid w:val="00253FF9"/>
    <w:rsid w:val="00255E5E"/>
    <w:rsid w:val="002567B9"/>
    <w:rsid w:val="002570FB"/>
    <w:rsid w:val="0026120E"/>
    <w:rsid w:val="00265204"/>
    <w:rsid w:val="002657E3"/>
    <w:rsid w:val="0026649A"/>
    <w:rsid w:val="00266F67"/>
    <w:rsid w:val="00270991"/>
    <w:rsid w:val="00270A49"/>
    <w:rsid w:val="00271367"/>
    <w:rsid w:val="00272AFD"/>
    <w:rsid w:val="00272D4C"/>
    <w:rsid w:val="002735CE"/>
    <w:rsid w:val="002737FB"/>
    <w:rsid w:val="00274827"/>
    <w:rsid w:val="00276A67"/>
    <w:rsid w:val="0027732E"/>
    <w:rsid w:val="0027791E"/>
    <w:rsid w:val="002779E7"/>
    <w:rsid w:val="00280F1C"/>
    <w:rsid w:val="002810FD"/>
    <w:rsid w:val="0028145A"/>
    <w:rsid w:val="00281A38"/>
    <w:rsid w:val="00282F2D"/>
    <w:rsid w:val="0028335A"/>
    <w:rsid w:val="002842F4"/>
    <w:rsid w:val="00285220"/>
    <w:rsid w:val="0028763A"/>
    <w:rsid w:val="00292BF7"/>
    <w:rsid w:val="0029628F"/>
    <w:rsid w:val="002966AA"/>
    <w:rsid w:val="00297CC2"/>
    <w:rsid w:val="00297D44"/>
    <w:rsid w:val="002A077E"/>
    <w:rsid w:val="002A1717"/>
    <w:rsid w:val="002A1A4E"/>
    <w:rsid w:val="002A212F"/>
    <w:rsid w:val="002A650E"/>
    <w:rsid w:val="002A729F"/>
    <w:rsid w:val="002B0031"/>
    <w:rsid w:val="002B2321"/>
    <w:rsid w:val="002B267F"/>
    <w:rsid w:val="002B293F"/>
    <w:rsid w:val="002B38E4"/>
    <w:rsid w:val="002B3B02"/>
    <w:rsid w:val="002B5D40"/>
    <w:rsid w:val="002B65AD"/>
    <w:rsid w:val="002C1287"/>
    <w:rsid w:val="002C2857"/>
    <w:rsid w:val="002C32F4"/>
    <w:rsid w:val="002C37E4"/>
    <w:rsid w:val="002C6114"/>
    <w:rsid w:val="002C79D8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E6DDA"/>
    <w:rsid w:val="002E7563"/>
    <w:rsid w:val="002E75A4"/>
    <w:rsid w:val="002F1E6F"/>
    <w:rsid w:val="002F21C3"/>
    <w:rsid w:val="002F297E"/>
    <w:rsid w:val="002F2FCB"/>
    <w:rsid w:val="002F328C"/>
    <w:rsid w:val="002F3E8B"/>
    <w:rsid w:val="002F5605"/>
    <w:rsid w:val="002F6AE4"/>
    <w:rsid w:val="002F6BF1"/>
    <w:rsid w:val="002F7A4B"/>
    <w:rsid w:val="00301F11"/>
    <w:rsid w:val="00305352"/>
    <w:rsid w:val="003057A7"/>
    <w:rsid w:val="00305EB2"/>
    <w:rsid w:val="00305F29"/>
    <w:rsid w:val="00306A5A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B3E"/>
    <w:rsid w:val="00316D49"/>
    <w:rsid w:val="00317BC5"/>
    <w:rsid w:val="00320E87"/>
    <w:rsid w:val="00320FBF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1CE9"/>
    <w:rsid w:val="00343050"/>
    <w:rsid w:val="003436AC"/>
    <w:rsid w:val="00343D6D"/>
    <w:rsid w:val="003440EF"/>
    <w:rsid w:val="00345097"/>
    <w:rsid w:val="0034562D"/>
    <w:rsid w:val="00345E28"/>
    <w:rsid w:val="00346579"/>
    <w:rsid w:val="00346FE8"/>
    <w:rsid w:val="00350870"/>
    <w:rsid w:val="00350A4F"/>
    <w:rsid w:val="003517FD"/>
    <w:rsid w:val="003536E2"/>
    <w:rsid w:val="00353CCA"/>
    <w:rsid w:val="0035411A"/>
    <w:rsid w:val="00354265"/>
    <w:rsid w:val="0035524D"/>
    <w:rsid w:val="00355366"/>
    <w:rsid w:val="00355C87"/>
    <w:rsid w:val="00357ED9"/>
    <w:rsid w:val="003612BC"/>
    <w:rsid w:val="00361AD1"/>
    <w:rsid w:val="003623C0"/>
    <w:rsid w:val="003666F8"/>
    <w:rsid w:val="003669B7"/>
    <w:rsid w:val="00366B7D"/>
    <w:rsid w:val="00367446"/>
    <w:rsid w:val="00367573"/>
    <w:rsid w:val="003700A1"/>
    <w:rsid w:val="00370769"/>
    <w:rsid w:val="003709D4"/>
    <w:rsid w:val="00371BDA"/>
    <w:rsid w:val="00372FA1"/>
    <w:rsid w:val="003730FE"/>
    <w:rsid w:val="00374C68"/>
    <w:rsid w:val="00377A0D"/>
    <w:rsid w:val="003821FF"/>
    <w:rsid w:val="00382E7E"/>
    <w:rsid w:val="0038591C"/>
    <w:rsid w:val="00385AD8"/>
    <w:rsid w:val="0038616E"/>
    <w:rsid w:val="0038621A"/>
    <w:rsid w:val="00386271"/>
    <w:rsid w:val="003874D0"/>
    <w:rsid w:val="00391B71"/>
    <w:rsid w:val="003A1AF6"/>
    <w:rsid w:val="003A2F23"/>
    <w:rsid w:val="003A5C6D"/>
    <w:rsid w:val="003A5F36"/>
    <w:rsid w:val="003B14D4"/>
    <w:rsid w:val="003B1D67"/>
    <w:rsid w:val="003B2B28"/>
    <w:rsid w:val="003B4241"/>
    <w:rsid w:val="003B4A23"/>
    <w:rsid w:val="003B5234"/>
    <w:rsid w:val="003B594D"/>
    <w:rsid w:val="003B6566"/>
    <w:rsid w:val="003B6F73"/>
    <w:rsid w:val="003B74B4"/>
    <w:rsid w:val="003C0333"/>
    <w:rsid w:val="003C0FED"/>
    <w:rsid w:val="003C10E5"/>
    <w:rsid w:val="003C3D74"/>
    <w:rsid w:val="003C43E9"/>
    <w:rsid w:val="003C4BB6"/>
    <w:rsid w:val="003C56FC"/>
    <w:rsid w:val="003C63C5"/>
    <w:rsid w:val="003C71DC"/>
    <w:rsid w:val="003C7A48"/>
    <w:rsid w:val="003D1D10"/>
    <w:rsid w:val="003D26F3"/>
    <w:rsid w:val="003D3C2D"/>
    <w:rsid w:val="003D3D84"/>
    <w:rsid w:val="003D3EAC"/>
    <w:rsid w:val="003D710A"/>
    <w:rsid w:val="003D7255"/>
    <w:rsid w:val="003E0039"/>
    <w:rsid w:val="003E02F0"/>
    <w:rsid w:val="003E100F"/>
    <w:rsid w:val="003E1B26"/>
    <w:rsid w:val="003E3C7C"/>
    <w:rsid w:val="003E4157"/>
    <w:rsid w:val="003E4C97"/>
    <w:rsid w:val="003E59D6"/>
    <w:rsid w:val="003E629A"/>
    <w:rsid w:val="003E67F5"/>
    <w:rsid w:val="003E71ED"/>
    <w:rsid w:val="003F0AB3"/>
    <w:rsid w:val="003F27CE"/>
    <w:rsid w:val="003F33C0"/>
    <w:rsid w:val="003F41E5"/>
    <w:rsid w:val="003F4F5C"/>
    <w:rsid w:val="003F50CF"/>
    <w:rsid w:val="003F66E6"/>
    <w:rsid w:val="003F7100"/>
    <w:rsid w:val="0040019B"/>
    <w:rsid w:val="004002C1"/>
    <w:rsid w:val="004004C6"/>
    <w:rsid w:val="004007B2"/>
    <w:rsid w:val="004008D0"/>
    <w:rsid w:val="0040116A"/>
    <w:rsid w:val="00401946"/>
    <w:rsid w:val="00402D2F"/>
    <w:rsid w:val="00403A4A"/>
    <w:rsid w:val="00404795"/>
    <w:rsid w:val="00405FE5"/>
    <w:rsid w:val="00406D93"/>
    <w:rsid w:val="00410CA4"/>
    <w:rsid w:val="00412E91"/>
    <w:rsid w:val="004132B0"/>
    <w:rsid w:val="004137F5"/>
    <w:rsid w:val="0041385A"/>
    <w:rsid w:val="00413FF0"/>
    <w:rsid w:val="00414517"/>
    <w:rsid w:val="00414E4F"/>
    <w:rsid w:val="00415E95"/>
    <w:rsid w:val="004169BE"/>
    <w:rsid w:val="00417ADF"/>
    <w:rsid w:val="00417D70"/>
    <w:rsid w:val="004220FC"/>
    <w:rsid w:val="00422858"/>
    <w:rsid w:val="004231C4"/>
    <w:rsid w:val="00423FEF"/>
    <w:rsid w:val="00424526"/>
    <w:rsid w:val="00425A00"/>
    <w:rsid w:val="00426593"/>
    <w:rsid w:val="004269B3"/>
    <w:rsid w:val="00427AF8"/>
    <w:rsid w:val="004301F3"/>
    <w:rsid w:val="00430326"/>
    <w:rsid w:val="00430C66"/>
    <w:rsid w:val="00430E39"/>
    <w:rsid w:val="004315C5"/>
    <w:rsid w:val="0043224C"/>
    <w:rsid w:val="00432D10"/>
    <w:rsid w:val="0043394D"/>
    <w:rsid w:val="004340F1"/>
    <w:rsid w:val="00434B96"/>
    <w:rsid w:val="00435F74"/>
    <w:rsid w:val="00436FCF"/>
    <w:rsid w:val="004371C4"/>
    <w:rsid w:val="004375D0"/>
    <w:rsid w:val="00437618"/>
    <w:rsid w:val="00440E78"/>
    <w:rsid w:val="00441974"/>
    <w:rsid w:val="00441C20"/>
    <w:rsid w:val="004447E5"/>
    <w:rsid w:val="00445606"/>
    <w:rsid w:val="00445D40"/>
    <w:rsid w:val="00447CC2"/>
    <w:rsid w:val="00450273"/>
    <w:rsid w:val="00451C69"/>
    <w:rsid w:val="0045310D"/>
    <w:rsid w:val="004540A1"/>
    <w:rsid w:val="0045583A"/>
    <w:rsid w:val="00455B88"/>
    <w:rsid w:val="00455E15"/>
    <w:rsid w:val="004560FD"/>
    <w:rsid w:val="00457374"/>
    <w:rsid w:val="004576EA"/>
    <w:rsid w:val="00460DFC"/>
    <w:rsid w:val="0046190C"/>
    <w:rsid w:val="0046299C"/>
    <w:rsid w:val="004636E2"/>
    <w:rsid w:val="00465B8E"/>
    <w:rsid w:val="0046653C"/>
    <w:rsid w:val="004666E0"/>
    <w:rsid w:val="00467138"/>
    <w:rsid w:val="00470A56"/>
    <w:rsid w:val="00473A76"/>
    <w:rsid w:val="00473AC1"/>
    <w:rsid w:val="004773DB"/>
    <w:rsid w:val="004775B5"/>
    <w:rsid w:val="004777AE"/>
    <w:rsid w:val="0048067C"/>
    <w:rsid w:val="004806C2"/>
    <w:rsid w:val="004817CB"/>
    <w:rsid w:val="0048196D"/>
    <w:rsid w:val="004831B7"/>
    <w:rsid w:val="00483706"/>
    <w:rsid w:val="004841F6"/>
    <w:rsid w:val="004845E7"/>
    <w:rsid w:val="00484633"/>
    <w:rsid w:val="00485496"/>
    <w:rsid w:val="00485F60"/>
    <w:rsid w:val="00490A6C"/>
    <w:rsid w:val="00492872"/>
    <w:rsid w:val="004936A0"/>
    <w:rsid w:val="00494D34"/>
    <w:rsid w:val="00494E58"/>
    <w:rsid w:val="00497683"/>
    <w:rsid w:val="004A0185"/>
    <w:rsid w:val="004A14D1"/>
    <w:rsid w:val="004A2533"/>
    <w:rsid w:val="004A2668"/>
    <w:rsid w:val="004A2AEF"/>
    <w:rsid w:val="004A332F"/>
    <w:rsid w:val="004A3E70"/>
    <w:rsid w:val="004A58F5"/>
    <w:rsid w:val="004A6593"/>
    <w:rsid w:val="004A65C1"/>
    <w:rsid w:val="004A688D"/>
    <w:rsid w:val="004A7414"/>
    <w:rsid w:val="004B01FC"/>
    <w:rsid w:val="004B297B"/>
    <w:rsid w:val="004B3520"/>
    <w:rsid w:val="004B4444"/>
    <w:rsid w:val="004B46CC"/>
    <w:rsid w:val="004B4C8E"/>
    <w:rsid w:val="004B51EC"/>
    <w:rsid w:val="004B5BDF"/>
    <w:rsid w:val="004B7A4A"/>
    <w:rsid w:val="004B7D72"/>
    <w:rsid w:val="004C0347"/>
    <w:rsid w:val="004C196E"/>
    <w:rsid w:val="004C1A04"/>
    <w:rsid w:val="004C32E3"/>
    <w:rsid w:val="004C4F32"/>
    <w:rsid w:val="004C5309"/>
    <w:rsid w:val="004C7AC6"/>
    <w:rsid w:val="004D0A6A"/>
    <w:rsid w:val="004D1F6F"/>
    <w:rsid w:val="004D22AE"/>
    <w:rsid w:val="004D29AA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24F2"/>
    <w:rsid w:val="004E2603"/>
    <w:rsid w:val="004E3DEB"/>
    <w:rsid w:val="004E4387"/>
    <w:rsid w:val="004E5EB7"/>
    <w:rsid w:val="004F0B9D"/>
    <w:rsid w:val="004F11C7"/>
    <w:rsid w:val="004F33AB"/>
    <w:rsid w:val="004F3950"/>
    <w:rsid w:val="004F3DF1"/>
    <w:rsid w:val="004F4445"/>
    <w:rsid w:val="004F48DC"/>
    <w:rsid w:val="004F4DF4"/>
    <w:rsid w:val="004F522C"/>
    <w:rsid w:val="004F53AA"/>
    <w:rsid w:val="004F64BC"/>
    <w:rsid w:val="004F6504"/>
    <w:rsid w:val="004F672A"/>
    <w:rsid w:val="00500D87"/>
    <w:rsid w:val="00501C8A"/>
    <w:rsid w:val="00502BA7"/>
    <w:rsid w:val="00503337"/>
    <w:rsid w:val="00503653"/>
    <w:rsid w:val="00506111"/>
    <w:rsid w:val="0051092E"/>
    <w:rsid w:val="005145B4"/>
    <w:rsid w:val="005145CE"/>
    <w:rsid w:val="005200AE"/>
    <w:rsid w:val="005205A3"/>
    <w:rsid w:val="0052111F"/>
    <w:rsid w:val="00521759"/>
    <w:rsid w:val="00522973"/>
    <w:rsid w:val="00525F01"/>
    <w:rsid w:val="0053157E"/>
    <w:rsid w:val="00531770"/>
    <w:rsid w:val="005319BC"/>
    <w:rsid w:val="00531C37"/>
    <w:rsid w:val="005323C0"/>
    <w:rsid w:val="00532434"/>
    <w:rsid w:val="0053332E"/>
    <w:rsid w:val="00534A26"/>
    <w:rsid w:val="005352F0"/>
    <w:rsid w:val="00535341"/>
    <w:rsid w:val="00536CDF"/>
    <w:rsid w:val="005372BC"/>
    <w:rsid w:val="00537526"/>
    <w:rsid w:val="0053768C"/>
    <w:rsid w:val="00537CA9"/>
    <w:rsid w:val="005417E4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3D96"/>
    <w:rsid w:val="00554652"/>
    <w:rsid w:val="00554663"/>
    <w:rsid w:val="00554716"/>
    <w:rsid w:val="005547BA"/>
    <w:rsid w:val="00554E1D"/>
    <w:rsid w:val="0055539A"/>
    <w:rsid w:val="00556FA6"/>
    <w:rsid w:val="00557097"/>
    <w:rsid w:val="0056082F"/>
    <w:rsid w:val="0056155C"/>
    <w:rsid w:val="00561855"/>
    <w:rsid w:val="00563612"/>
    <w:rsid w:val="00563E7E"/>
    <w:rsid w:val="005640B3"/>
    <w:rsid w:val="005647BB"/>
    <w:rsid w:val="00565F3A"/>
    <w:rsid w:val="00566D3B"/>
    <w:rsid w:val="00566F63"/>
    <w:rsid w:val="0056738B"/>
    <w:rsid w:val="005677EF"/>
    <w:rsid w:val="005713A7"/>
    <w:rsid w:val="00571858"/>
    <w:rsid w:val="00571E00"/>
    <w:rsid w:val="00573843"/>
    <w:rsid w:val="005738E6"/>
    <w:rsid w:val="00574B6E"/>
    <w:rsid w:val="00574ED6"/>
    <w:rsid w:val="0057540A"/>
    <w:rsid w:val="0057564E"/>
    <w:rsid w:val="0057796A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95128"/>
    <w:rsid w:val="005954CE"/>
    <w:rsid w:val="00595795"/>
    <w:rsid w:val="00595A6C"/>
    <w:rsid w:val="005A07A8"/>
    <w:rsid w:val="005A14B6"/>
    <w:rsid w:val="005A2553"/>
    <w:rsid w:val="005A2F2F"/>
    <w:rsid w:val="005A3525"/>
    <w:rsid w:val="005A3F73"/>
    <w:rsid w:val="005A436D"/>
    <w:rsid w:val="005A46F8"/>
    <w:rsid w:val="005A59A6"/>
    <w:rsid w:val="005A6ADB"/>
    <w:rsid w:val="005A7641"/>
    <w:rsid w:val="005B0613"/>
    <w:rsid w:val="005B18C1"/>
    <w:rsid w:val="005B1CAF"/>
    <w:rsid w:val="005B201D"/>
    <w:rsid w:val="005B2572"/>
    <w:rsid w:val="005B4416"/>
    <w:rsid w:val="005B527F"/>
    <w:rsid w:val="005B57D3"/>
    <w:rsid w:val="005B7B1D"/>
    <w:rsid w:val="005C1C8D"/>
    <w:rsid w:val="005C3673"/>
    <w:rsid w:val="005C3CC5"/>
    <w:rsid w:val="005C55F5"/>
    <w:rsid w:val="005C68BE"/>
    <w:rsid w:val="005C699F"/>
    <w:rsid w:val="005C6C19"/>
    <w:rsid w:val="005C7C4D"/>
    <w:rsid w:val="005C7D53"/>
    <w:rsid w:val="005D0610"/>
    <w:rsid w:val="005D1826"/>
    <w:rsid w:val="005D1A70"/>
    <w:rsid w:val="005D1E21"/>
    <w:rsid w:val="005D27DB"/>
    <w:rsid w:val="005D2DD9"/>
    <w:rsid w:val="005D3C09"/>
    <w:rsid w:val="005D4C6E"/>
    <w:rsid w:val="005D4ED8"/>
    <w:rsid w:val="005D70E6"/>
    <w:rsid w:val="005D7C3B"/>
    <w:rsid w:val="005E13CC"/>
    <w:rsid w:val="005E1C15"/>
    <w:rsid w:val="005E1C67"/>
    <w:rsid w:val="005E2719"/>
    <w:rsid w:val="005E2E16"/>
    <w:rsid w:val="005E55DD"/>
    <w:rsid w:val="005E59CA"/>
    <w:rsid w:val="005F258B"/>
    <w:rsid w:val="005F3C4D"/>
    <w:rsid w:val="005F3E92"/>
    <w:rsid w:val="005F45F5"/>
    <w:rsid w:val="005F5D8B"/>
    <w:rsid w:val="0060051D"/>
    <w:rsid w:val="00601B4B"/>
    <w:rsid w:val="00603AB7"/>
    <w:rsid w:val="00604979"/>
    <w:rsid w:val="006056DA"/>
    <w:rsid w:val="006059F5"/>
    <w:rsid w:val="006062A1"/>
    <w:rsid w:val="00610613"/>
    <w:rsid w:val="006110E7"/>
    <w:rsid w:val="00611791"/>
    <w:rsid w:val="00612901"/>
    <w:rsid w:val="00612CE4"/>
    <w:rsid w:val="00615DA8"/>
    <w:rsid w:val="0061643F"/>
    <w:rsid w:val="006175EF"/>
    <w:rsid w:val="00620F7D"/>
    <w:rsid w:val="00622D9C"/>
    <w:rsid w:val="00624263"/>
    <w:rsid w:val="006245A9"/>
    <w:rsid w:val="00625A60"/>
    <w:rsid w:val="0062672B"/>
    <w:rsid w:val="00627337"/>
    <w:rsid w:val="006273C3"/>
    <w:rsid w:val="0062757D"/>
    <w:rsid w:val="006304BF"/>
    <w:rsid w:val="00631690"/>
    <w:rsid w:val="00631855"/>
    <w:rsid w:val="00634076"/>
    <w:rsid w:val="006342C7"/>
    <w:rsid w:val="00635AB1"/>
    <w:rsid w:val="00637091"/>
    <w:rsid w:val="00640D5F"/>
    <w:rsid w:val="00642AE4"/>
    <w:rsid w:val="00643100"/>
    <w:rsid w:val="00643EC9"/>
    <w:rsid w:val="00651E64"/>
    <w:rsid w:val="006568F9"/>
    <w:rsid w:val="00656C4E"/>
    <w:rsid w:val="006605FB"/>
    <w:rsid w:val="00662284"/>
    <w:rsid w:val="00662F19"/>
    <w:rsid w:val="00662F4F"/>
    <w:rsid w:val="00663A27"/>
    <w:rsid w:val="006649D2"/>
    <w:rsid w:val="00667528"/>
    <w:rsid w:val="006703F4"/>
    <w:rsid w:val="00670DAA"/>
    <w:rsid w:val="00671AB3"/>
    <w:rsid w:val="00673FCF"/>
    <w:rsid w:val="00674066"/>
    <w:rsid w:val="0067470C"/>
    <w:rsid w:val="0067508E"/>
    <w:rsid w:val="00676530"/>
    <w:rsid w:val="00680212"/>
    <w:rsid w:val="00680DF9"/>
    <w:rsid w:val="0068100C"/>
    <w:rsid w:val="00681B0E"/>
    <w:rsid w:val="00681F62"/>
    <w:rsid w:val="00682ECA"/>
    <w:rsid w:val="006861AA"/>
    <w:rsid w:val="00687863"/>
    <w:rsid w:val="006926E5"/>
    <w:rsid w:val="00693B89"/>
    <w:rsid w:val="0069425B"/>
    <w:rsid w:val="00696220"/>
    <w:rsid w:val="006A1EF1"/>
    <w:rsid w:val="006A20E6"/>
    <w:rsid w:val="006A3391"/>
    <w:rsid w:val="006A35C1"/>
    <w:rsid w:val="006A3A09"/>
    <w:rsid w:val="006A43B8"/>
    <w:rsid w:val="006A5209"/>
    <w:rsid w:val="006A73A8"/>
    <w:rsid w:val="006B0232"/>
    <w:rsid w:val="006B281F"/>
    <w:rsid w:val="006B2AF7"/>
    <w:rsid w:val="006B5C32"/>
    <w:rsid w:val="006B7385"/>
    <w:rsid w:val="006C147D"/>
    <w:rsid w:val="006C2D56"/>
    <w:rsid w:val="006C4A13"/>
    <w:rsid w:val="006C4D2F"/>
    <w:rsid w:val="006C6049"/>
    <w:rsid w:val="006C65EB"/>
    <w:rsid w:val="006C7DAE"/>
    <w:rsid w:val="006D017A"/>
    <w:rsid w:val="006D0ADD"/>
    <w:rsid w:val="006D257E"/>
    <w:rsid w:val="006D3956"/>
    <w:rsid w:val="006D3B22"/>
    <w:rsid w:val="006D3FE5"/>
    <w:rsid w:val="006D4614"/>
    <w:rsid w:val="006D6EE4"/>
    <w:rsid w:val="006D77BD"/>
    <w:rsid w:val="006D782B"/>
    <w:rsid w:val="006D7D8B"/>
    <w:rsid w:val="006E057C"/>
    <w:rsid w:val="006E0658"/>
    <w:rsid w:val="006E26FA"/>
    <w:rsid w:val="006E3802"/>
    <w:rsid w:val="006E3ECF"/>
    <w:rsid w:val="006E5114"/>
    <w:rsid w:val="006E6970"/>
    <w:rsid w:val="006E7C2A"/>
    <w:rsid w:val="006F0439"/>
    <w:rsid w:val="006F0DE9"/>
    <w:rsid w:val="006F0F7D"/>
    <w:rsid w:val="006F25F1"/>
    <w:rsid w:val="006F2DED"/>
    <w:rsid w:val="006F49CF"/>
    <w:rsid w:val="006F56A6"/>
    <w:rsid w:val="006F5989"/>
    <w:rsid w:val="00701103"/>
    <w:rsid w:val="007038FD"/>
    <w:rsid w:val="00703CB5"/>
    <w:rsid w:val="007056D3"/>
    <w:rsid w:val="007065D6"/>
    <w:rsid w:val="00711B1C"/>
    <w:rsid w:val="007125C7"/>
    <w:rsid w:val="00713190"/>
    <w:rsid w:val="00715189"/>
    <w:rsid w:val="00715555"/>
    <w:rsid w:val="00716424"/>
    <w:rsid w:val="00721504"/>
    <w:rsid w:val="00722FBC"/>
    <w:rsid w:val="0072466D"/>
    <w:rsid w:val="007248EA"/>
    <w:rsid w:val="00725C9F"/>
    <w:rsid w:val="00727168"/>
    <w:rsid w:val="00733B11"/>
    <w:rsid w:val="007347F7"/>
    <w:rsid w:val="0073525A"/>
    <w:rsid w:val="0073568A"/>
    <w:rsid w:val="007358C2"/>
    <w:rsid w:val="00735A63"/>
    <w:rsid w:val="00735BE2"/>
    <w:rsid w:val="00736E8E"/>
    <w:rsid w:val="0074143B"/>
    <w:rsid w:val="00742137"/>
    <w:rsid w:val="007439F6"/>
    <w:rsid w:val="00744318"/>
    <w:rsid w:val="0074496B"/>
    <w:rsid w:val="00745572"/>
    <w:rsid w:val="00745A42"/>
    <w:rsid w:val="00745EC0"/>
    <w:rsid w:val="00746537"/>
    <w:rsid w:val="007466AB"/>
    <w:rsid w:val="0074673C"/>
    <w:rsid w:val="00750FAA"/>
    <w:rsid w:val="00751533"/>
    <w:rsid w:val="007526B5"/>
    <w:rsid w:val="00752E96"/>
    <w:rsid w:val="007532BB"/>
    <w:rsid w:val="00753C51"/>
    <w:rsid w:val="007543E8"/>
    <w:rsid w:val="007550AA"/>
    <w:rsid w:val="00756609"/>
    <w:rsid w:val="00757D3D"/>
    <w:rsid w:val="00760599"/>
    <w:rsid w:val="00763DE1"/>
    <w:rsid w:val="00764702"/>
    <w:rsid w:val="007647F3"/>
    <w:rsid w:val="0076601D"/>
    <w:rsid w:val="00767DEF"/>
    <w:rsid w:val="00772557"/>
    <w:rsid w:val="007735AD"/>
    <w:rsid w:val="0077421A"/>
    <w:rsid w:val="00775A58"/>
    <w:rsid w:val="00775D68"/>
    <w:rsid w:val="00777D2A"/>
    <w:rsid w:val="007801A2"/>
    <w:rsid w:val="007803B6"/>
    <w:rsid w:val="00780706"/>
    <w:rsid w:val="0078273C"/>
    <w:rsid w:val="00783054"/>
    <w:rsid w:val="00783384"/>
    <w:rsid w:val="00784964"/>
    <w:rsid w:val="007860A6"/>
    <w:rsid w:val="0078613B"/>
    <w:rsid w:val="0078736B"/>
    <w:rsid w:val="007877F0"/>
    <w:rsid w:val="00791E0A"/>
    <w:rsid w:val="00793321"/>
    <w:rsid w:val="007950A5"/>
    <w:rsid w:val="00795328"/>
    <w:rsid w:val="00796210"/>
    <w:rsid w:val="0079639C"/>
    <w:rsid w:val="007970A4"/>
    <w:rsid w:val="007A076E"/>
    <w:rsid w:val="007A10ED"/>
    <w:rsid w:val="007A1DAD"/>
    <w:rsid w:val="007A1E0E"/>
    <w:rsid w:val="007A2CAA"/>
    <w:rsid w:val="007A3815"/>
    <w:rsid w:val="007A3D40"/>
    <w:rsid w:val="007A3FA2"/>
    <w:rsid w:val="007A55A2"/>
    <w:rsid w:val="007A5DE3"/>
    <w:rsid w:val="007A67C2"/>
    <w:rsid w:val="007B1998"/>
    <w:rsid w:val="007B2E30"/>
    <w:rsid w:val="007B3623"/>
    <w:rsid w:val="007B366F"/>
    <w:rsid w:val="007B3C87"/>
    <w:rsid w:val="007B6AE9"/>
    <w:rsid w:val="007B712A"/>
    <w:rsid w:val="007B7351"/>
    <w:rsid w:val="007B75A6"/>
    <w:rsid w:val="007C14FF"/>
    <w:rsid w:val="007C237F"/>
    <w:rsid w:val="007C4154"/>
    <w:rsid w:val="007C5B40"/>
    <w:rsid w:val="007C5C8C"/>
    <w:rsid w:val="007C5FEB"/>
    <w:rsid w:val="007D1492"/>
    <w:rsid w:val="007D2AFC"/>
    <w:rsid w:val="007D2EC0"/>
    <w:rsid w:val="007D37BB"/>
    <w:rsid w:val="007D423D"/>
    <w:rsid w:val="007D5939"/>
    <w:rsid w:val="007D60EB"/>
    <w:rsid w:val="007D6D9A"/>
    <w:rsid w:val="007E0485"/>
    <w:rsid w:val="007E0BA0"/>
    <w:rsid w:val="007E1526"/>
    <w:rsid w:val="007E3238"/>
    <w:rsid w:val="007E48B4"/>
    <w:rsid w:val="007E48C4"/>
    <w:rsid w:val="007E6493"/>
    <w:rsid w:val="007F022A"/>
    <w:rsid w:val="007F18E1"/>
    <w:rsid w:val="007F1D19"/>
    <w:rsid w:val="007F2760"/>
    <w:rsid w:val="007F3044"/>
    <w:rsid w:val="007F3B73"/>
    <w:rsid w:val="007F7B16"/>
    <w:rsid w:val="008020F4"/>
    <w:rsid w:val="0080286E"/>
    <w:rsid w:val="00802B74"/>
    <w:rsid w:val="00805E36"/>
    <w:rsid w:val="00806991"/>
    <w:rsid w:val="00807750"/>
    <w:rsid w:val="008108A1"/>
    <w:rsid w:val="00811233"/>
    <w:rsid w:val="008124CA"/>
    <w:rsid w:val="0081283A"/>
    <w:rsid w:val="00814970"/>
    <w:rsid w:val="00814BA0"/>
    <w:rsid w:val="008157F2"/>
    <w:rsid w:val="00815DDE"/>
    <w:rsid w:val="008168FB"/>
    <w:rsid w:val="00817997"/>
    <w:rsid w:val="008200F0"/>
    <w:rsid w:val="008204FD"/>
    <w:rsid w:val="00820C1F"/>
    <w:rsid w:val="008223C7"/>
    <w:rsid w:val="0082425C"/>
    <w:rsid w:val="008243A8"/>
    <w:rsid w:val="00825A81"/>
    <w:rsid w:val="008261A0"/>
    <w:rsid w:val="00826BE2"/>
    <w:rsid w:val="00826F93"/>
    <w:rsid w:val="00830787"/>
    <w:rsid w:val="00830C3F"/>
    <w:rsid w:val="00831EC0"/>
    <w:rsid w:val="00832326"/>
    <w:rsid w:val="00832363"/>
    <w:rsid w:val="008323EB"/>
    <w:rsid w:val="008344E9"/>
    <w:rsid w:val="00834801"/>
    <w:rsid w:val="0083504B"/>
    <w:rsid w:val="008353B8"/>
    <w:rsid w:val="008353D0"/>
    <w:rsid w:val="00837D9F"/>
    <w:rsid w:val="008419FF"/>
    <w:rsid w:val="008432A3"/>
    <w:rsid w:val="00844683"/>
    <w:rsid w:val="00844976"/>
    <w:rsid w:val="00846422"/>
    <w:rsid w:val="00846F58"/>
    <w:rsid w:val="0084730E"/>
    <w:rsid w:val="00847671"/>
    <w:rsid w:val="00847C32"/>
    <w:rsid w:val="0085264C"/>
    <w:rsid w:val="00853F7C"/>
    <w:rsid w:val="0085447B"/>
    <w:rsid w:val="008553E9"/>
    <w:rsid w:val="00855A4C"/>
    <w:rsid w:val="00856034"/>
    <w:rsid w:val="008563FE"/>
    <w:rsid w:val="008564E8"/>
    <w:rsid w:val="008572C7"/>
    <w:rsid w:val="00857C75"/>
    <w:rsid w:val="00860247"/>
    <w:rsid w:val="008607A2"/>
    <w:rsid w:val="008617AE"/>
    <w:rsid w:val="00862C65"/>
    <w:rsid w:val="00862E7B"/>
    <w:rsid w:val="00863391"/>
    <w:rsid w:val="00863F48"/>
    <w:rsid w:val="008645EB"/>
    <w:rsid w:val="00865733"/>
    <w:rsid w:val="00865BCE"/>
    <w:rsid w:val="00867B48"/>
    <w:rsid w:val="00870634"/>
    <w:rsid w:val="00871016"/>
    <w:rsid w:val="00873CF1"/>
    <w:rsid w:val="008760D1"/>
    <w:rsid w:val="008810E0"/>
    <w:rsid w:val="00881134"/>
    <w:rsid w:val="00881F94"/>
    <w:rsid w:val="00882753"/>
    <w:rsid w:val="008830D5"/>
    <w:rsid w:val="00883BAF"/>
    <w:rsid w:val="00886982"/>
    <w:rsid w:val="00890067"/>
    <w:rsid w:val="00890DAF"/>
    <w:rsid w:val="008927E9"/>
    <w:rsid w:val="00892B80"/>
    <w:rsid w:val="00892DB5"/>
    <w:rsid w:val="00893585"/>
    <w:rsid w:val="00895DC9"/>
    <w:rsid w:val="0089673D"/>
    <w:rsid w:val="008968FB"/>
    <w:rsid w:val="00896B37"/>
    <w:rsid w:val="00896FAF"/>
    <w:rsid w:val="008A042A"/>
    <w:rsid w:val="008A0CD0"/>
    <w:rsid w:val="008A16D7"/>
    <w:rsid w:val="008A1D00"/>
    <w:rsid w:val="008A24C9"/>
    <w:rsid w:val="008A4290"/>
    <w:rsid w:val="008A4792"/>
    <w:rsid w:val="008A5BDD"/>
    <w:rsid w:val="008A627F"/>
    <w:rsid w:val="008A6C30"/>
    <w:rsid w:val="008B04F7"/>
    <w:rsid w:val="008B1236"/>
    <w:rsid w:val="008B187A"/>
    <w:rsid w:val="008B2247"/>
    <w:rsid w:val="008B33BB"/>
    <w:rsid w:val="008B44F8"/>
    <w:rsid w:val="008B51EC"/>
    <w:rsid w:val="008B5FCD"/>
    <w:rsid w:val="008B68CF"/>
    <w:rsid w:val="008B6F54"/>
    <w:rsid w:val="008C001F"/>
    <w:rsid w:val="008C2998"/>
    <w:rsid w:val="008C2F12"/>
    <w:rsid w:val="008C3620"/>
    <w:rsid w:val="008C3CBF"/>
    <w:rsid w:val="008C44BA"/>
    <w:rsid w:val="008C4A76"/>
    <w:rsid w:val="008C5E87"/>
    <w:rsid w:val="008C5ED2"/>
    <w:rsid w:val="008C6E0C"/>
    <w:rsid w:val="008C7E62"/>
    <w:rsid w:val="008D1034"/>
    <w:rsid w:val="008D1926"/>
    <w:rsid w:val="008D2BB8"/>
    <w:rsid w:val="008D3BD5"/>
    <w:rsid w:val="008D496C"/>
    <w:rsid w:val="008D5731"/>
    <w:rsid w:val="008D7249"/>
    <w:rsid w:val="008D7932"/>
    <w:rsid w:val="008E0A73"/>
    <w:rsid w:val="008E1FB7"/>
    <w:rsid w:val="008E2D8E"/>
    <w:rsid w:val="008E3292"/>
    <w:rsid w:val="008E38B2"/>
    <w:rsid w:val="008E3D84"/>
    <w:rsid w:val="008E5182"/>
    <w:rsid w:val="008E5204"/>
    <w:rsid w:val="008E58FA"/>
    <w:rsid w:val="008E5F2F"/>
    <w:rsid w:val="008E77CE"/>
    <w:rsid w:val="008E79A9"/>
    <w:rsid w:val="008E7C44"/>
    <w:rsid w:val="008F12B9"/>
    <w:rsid w:val="008F3591"/>
    <w:rsid w:val="008F4785"/>
    <w:rsid w:val="008F700C"/>
    <w:rsid w:val="00900D26"/>
    <w:rsid w:val="00901D36"/>
    <w:rsid w:val="00904FA7"/>
    <w:rsid w:val="00907156"/>
    <w:rsid w:val="0090742B"/>
    <w:rsid w:val="00907D1D"/>
    <w:rsid w:val="009130D1"/>
    <w:rsid w:val="0091335A"/>
    <w:rsid w:val="009145FA"/>
    <w:rsid w:val="0092022A"/>
    <w:rsid w:val="00921475"/>
    <w:rsid w:val="009226DC"/>
    <w:rsid w:val="009260AF"/>
    <w:rsid w:val="009313EE"/>
    <w:rsid w:val="00931DC5"/>
    <w:rsid w:val="00932F8D"/>
    <w:rsid w:val="00933AC5"/>
    <w:rsid w:val="00935B5B"/>
    <w:rsid w:val="00936AC6"/>
    <w:rsid w:val="009374B2"/>
    <w:rsid w:val="0094163A"/>
    <w:rsid w:val="00941B72"/>
    <w:rsid w:val="00942F24"/>
    <w:rsid w:val="00946B49"/>
    <w:rsid w:val="0094725E"/>
    <w:rsid w:val="00951661"/>
    <w:rsid w:val="00951774"/>
    <w:rsid w:val="009518F5"/>
    <w:rsid w:val="00952AEB"/>
    <w:rsid w:val="00952C4D"/>
    <w:rsid w:val="0095432F"/>
    <w:rsid w:val="0095463A"/>
    <w:rsid w:val="0095567F"/>
    <w:rsid w:val="009611C2"/>
    <w:rsid w:val="009612A5"/>
    <w:rsid w:val="0096137F"/>
    <w:rsid w:val="0096202D"/>
    <w:rsid w:val="0096547D"/>
    <w:rsid w:val="00965A5E"/>
    <w:rsid w:val="00965C49"/>
    <w:rsid w:val="00965EC4"/>
    <w:rsid w:val="0096753B"/>
    <w:rsid w:val="00970C6F"/>
    <w:rsid w:val="009712FE"/>
    <w:rsid w:val="00971C17"/>
    <w:rsid w:val="0097373B"/>
    <w:rsid w:val="00973F37"/>
    <w:rsid w:val="00975072"/>
    <w:rsid w:val="0097586F"/>
    <w:rsid w:val="00975A1B"/>
    <w:rsid w:val="009764ED"/>
    <w:rsid w:val="00976A56"/>
    <w:rsid w:val="00976C7B"/>
    <w:rsid w:val="0097786B"/>
    <w:rsid w:val="00980B0F"/>
    <w:rsid w:val="00980EB7"/>
    <w:rsid w:val="00981814"/>
    <w:rsid w:val="009828EB"/>
    <w:rsid w:val="00983B21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4C6E"/>
    <w:rsid w:val="009954DE"/>
    <w:rsid w:val="00995727"/>
    <w:rsid w:val="009A010E"/>
    <w:rsid w:val="009A039C"/>
    <w:rsid w:val="009A0506"/>
    <w:rsid w:val="009A165E"/>
    <w:rsid w:val="009A1CBF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AFA"/>
    <w:rsid w:val="009B3E58"/>
    <w:rsid w:val="009B5F28"/>
    <w:rsid w:val="009B62B9"/>
    <w:rsid w:val="009B6BBF"/>
    <w:rsid w:val="009B6CC3"/>
    <w:rsid w:val="009B79CB"/>
    <w:rsid w:val="009C181B"/>
    <w:rsid w:val="009C1F0C"/>
    <w:rsid w:val="009C304B"/>
    <w:rsid w:val="009C4075"/>
    <w:rsid w:val="009C47F6"/>
    <w:rsid w:val="009C4A46"/>
    <w:rsid w:val="009C53E7"/>
    <w:rsid w:val="009C74D4"/>
    <w:rsid w:val="009C7CF3"/>
    <w:rsid w:val="009D19F1"/>
    <w:rsid w:val="009D37DD"/>
    <w:rsid w:val="009D3FA8"/>
    <w:rsid w:val="009D5AF9"/>
    <w:rsid w:val="009D6575"/>
    <w:rsid w:val="009D7584"/>
    <w:rsid w:val="009E025B"/>
    <w:rsid w:val="009E0A56"/>
    <w:rsid w:val="009E128D"/>
    <w:rsid w:val="009E1D1D"/>
    <w:rsid w:val="009E2AAE"/>
    <w:rsid w:val="009E36CC"/>
    <w:rsid w:val="009E4F53"/>
    <w:rsid w:val="009E5A64"/>
    <w:rsid w:val="009E670A"/>
    <w:rsid w:val="009E709A"/>
    <w:rsid w:val="009E723C"/>
    <w:rsid w:val="009E7552"/>
    <w:rsid w:val="009E7F6C"/>
    <w:rsid w:val="009F0C04"/>
    <w:rsid w:val="009F1BDC"/>
    <w:rsid w:val="009F1DFB"/>
    <w:rsid w:val="009F4485"/>
    <w:rsid w:val="009F54AC"/>
    <w:rsid w:val="009F64B9"/>
    <w:rsid w:val="00A0052A"/>
    <w:rsid w:val="00A007FA"/>
    <w:rsid w:val="00A01D9D"/>
    <w:rsid w:val="00A024FA"/>
    <w:rsid w:val="00A05F34"/>
    <w:rsid w:val="00A0762B"/>
    <w:rsid w:val="00A0797D"/>
    <w:rsid w:val="00A102A3"/>
    <w:rsid w:val="00A111DC"/>
    <w:rsid w:val="00A111E2"/>
    <w:rsid w:val="00A112C7"/>
    <w:rsid w:val="00A1373B"/>
    <w:rsid w:val="00A14FAC"/>
    <w:rsid w:val="00A16169"/>
    <w:rsid w:val="00A166F2"/>
    <w:rsid w:val="00A178CD"/>
    <w:rsid w:val="00A20367"/>
    <w:rsid w:val="00A21C49"/>
    <w:rsid w:val="00A2249F"/>
    <w:rsid w:val="00A22556"/>
    <w:rsid w:val="00A228D2"/>
    <w:rsid w:val="00A2348F"/>
    <w:rsid w:val="00A26B21"/>
    <w:rsid w:val="00A2779D"/>
    <w:rsid w:val="00A27AAA"/>
    <w:rsid w:val="00A3132B"/>
    <w:rsid w:val="00A3149A"/>
    <w:rsid w:val="00A34187"/>
    <w:rsid w:val="00A351FA"/>
    <w:rsid w:val="00A35D23"/>
    <w:rsid w:val="00A364E5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5CC"/>
    <w:rsid w:val="00A56AFD"/>
    <w:rsid w:val="00A6028D"/>
    <w:rsid w:val="00A63BCE"/>
    <w:rsid w:val="00A64649"/>
    <w:rsid w:val="00A649C5"/>
    <w:rsid w:val="00A649CA"/>
    <w:rsid w:val="00A65A59"/>
    <w:rsid w:val="00A665FB"/>
    <w:rsid w:val="00A6675B"/>
    <w:rsid w:val="00A67526"/>
    <w:rsid w:val="00A7057A"/>
    <w:rsid w:val="00A71561"/>
    <w:rsid w:val="00A71DFB"/>
    <w:rsid w:val="00A71F88"/>
    <w:rsid w:val="00A7237B"/>
    <w:rsid w:val="00A72692"/>
    <w:rsid w:val="00A73C16"/>
    <w:rsid w:val="00A74C00"/>
    <w:rsid w:val="00A765E2"/>
    <w:rsid w:val="00A76A86"/>
    <w:rsid w:val="00A77F52"/>
    <w:rsid w:val="00A81269"/>
    <w:rsid w:val="00A85417"/>
    <w:rsid w:val="00A8551B"/>
    <w:rsid w:val="00A85BBC"/>
    <w:rsid w:val="00A85CD1"/>
    <w:rsid w:val="00A86026"/>
    <w:rsid w:val="00A86604"/>
    <w:rsid w:val="00A90193"/>
    <w:rsid w:val="00A916BB"/>
    <w:rsid w:val="00A97637"/>
    <w:rsid w:val="00A9784A"/>
    <w:rsid w:val="00AA0D46"/>
    <w:rsid w:val="00AA218D"/>
    <w:rsid w:val="00AA26F4"/>
    <w:rsid w:val="00AA2EAC"/>
    <w:rsid w:val="00AA3999"/>
    <w:rsid w:val="00AA4AC3"/>
    <w:rsid w:val="00AA59E3"/>
    <w:rsid w:val="00AA7067"/>
    <w:rsid w:val="00AA7D54"/>
    <w:rsid w:val="00AB384C"/>
    <w:rsid w:val="00AB3ABB"/>
    <w:rsid w:val="00AB3DD8"/>
    <w:rsid w:val="00AB7DDD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B09"/>
    <w:rsid w:val="00AC67E9"/>
    <w:rsid w:val="00AC68C2"/>
    <w:rsid w:val="00AD0038"/>
    <w:rsid w:val="00AD03EC"/>
    <w:rsid w:val="00AD13E7"/>
    <w:rsid w:val="00AD1E7D"/>
    <w:rsid w:val="00AD2EE3"/>
    <w:rsid w:val="00AD3C6F"/>
    <w:rsid w:val="00AD3D5B"/>
    <w:rsid w:val="00AD61DA"/>
    <w:rsid w:val="00AD6FCF"/>
    <w:rsid w:val="00AE06D1"/>
    <w:rsid w:val="00AE0868"/>
    <w:rsid w:val="00AE0FA3"/>
    <w:rsid w:val="00AE195B"/>
    <w:rsid w:val="00AE2BD4"/>
    <w:rsid w:val="00AE36B8"/>
    <w:rsid w:val="00AE39DB"/>
    <w:rsid w:val="00AE4AF3"/>
    <w:rsid w:val="00AE501C"/>
    <w:rsid w:val="00AE558E"/>
    <w:rsid w:val="00AE5DAD"/>
    <w:rsid w:val="00AE63F6"/>
    <w:rsid w:val="00AF071D"/>
    <w:rsid w:val="00AF1F21"/>
    <w:rsid w:val="00AF4EF5"/>
    <w:rsid w:val="00AF58B7"/>
    <w:rsid w:val="00AF6CC8"/>
    <w:rsid w:val="00AF70A7"/>
    <w:rsid w:val="00B01D30"/>
    <w:rsid w:val="00B03CBF"/>
    <w:rsid w:val="00B05775"/>
    <w:rsid w:val="00B071A2"/>
    <w:rsid w:val="00B07A4C"/>
    <w:rsid w:val="00B10F5E"/>
    <w:rsid w:val="00B13A07"/>
    <w:rsid w:val="00B13B2A"/>
    <w:rsid w:val="00B147CC"/>
    <w:rsid w:val="00B15CBD"/>
    <w:rsid w:val="00B163EF"/>
    <w:rsid w:val="00B1641C"/>
    <w:rsid w:val="00B17BBE"/>
    <w:rsid w:val="00B20B2D"/>
    <w:rsid w:val="00B20C59"/>
    <w:rsid w:val="00B211CE"/>
    <w:rsid w:val="00B2242F"/>
    <w:rsid w:val="00B22BF2"/>
    <w:rsid w:val="00B24983"/>
    <w:rsid w:val="00B25C2F"/>
    <w:rsid w:val="00B25E13"/>
    <w:rsid w:val="00B26DE0"/>
    <w:rsid w:val="00B3017A"/>
    <w:rsid w:val="00B309C3"/>
    <w:rsid w:val="00B319EF"/>
    <w:rsid w:val="00B33983"/>
    <w:rsid w:val="00B341E0"/>
    <w:rsid w:val="00B3427A"/>
    <w:rsid w:val="00B3567A"/>
    <w:rsid w:val="00B36E35"/>
    <w:rsid w:val="00B37591"/>
    <w:rsid w:val="00B4052D"/>
    <w:rsid w:val="00B41B10"/>
    <w:rsid w:val="00B41B96"/>
    <w:rsid w:val="00B42EA3"/>
    <w:rsid w:val="00B44127"/>
    <w:rsid w:val="00B44311"/>
    <w:rsid w:val="00B464B4"/>
    <w:rsid w:val="00B46908"/>
    <w:rsid w:val="00B46A1A"/>
    <w:rsid w:val="00B500CA"/>
    <w:rsid w:val="00B50964"/>
    <w:rsid w:val="00B51CAC"/>
    <w:rsid w:val="00B51F21"/>
    <w:rsid w:val="00B53291"/>
    <w:rsid w:val="00B55681"/>
    <w:rsid w:val="00B568D7"/>
    <w:rsid w:val="00B60F4C"/>
    <w:rsid w:val="00B61C5D"/>
    <w:rsid w:val="00B623E3"/>
    <w:rsid w:val="00B645B7"/>
    <w:rsid w:val="00B649BA"/>
    <w:rsid w:val="00B66370"/>
    <w:rsid w:val="00B705EE"/>
    <w:rsid w:val="00B735A2"/>
    <w:rsid w:val="00B736E4"/>
    <w:rsid w:val="00B751A2"/>
    <w:rsid w:val="00B75496"/>
    <w:rsid w:val="00B75749"/>
    <w:rsid w:val="00B75AE2"/>
    <w:rsid w:val="00B813A2"/>
    <w:rsid w:val="00B85E67"/>
    <w:rsid w:val="00B871FF"/>
    <w:rsid w:val="00B872E3"/>
    <w:rsid w:val="00B91934"/>
    <w:rsid w:val="00B91D6E"/>
    <w:rsid w:val="00B921EB"/>
    <w:rsid w:val="00B92F0F"/>
    <w:rsid w:val="00B930A8"/>
    <w:rsid w:val="00B939EA"/>
    <w:rsid w:val="00B940E5"/>
    <w:rsid w:val="00B95C95"/>
    <w:rsid w:val="00B968E5"/>
    <w:rsid w:val="00B96FED"/>
    <w:rsid w:val="00B9714B"/>
    <w:rsid w:val="00B97B9D"/>
    <w:rsid w:val="00BA0020"/>
    <w:rsid w:val="00BA0065"/>
    <w:rsid w:val="00BA1679"/>
    <w:rsid w:val="00BA1CA6"/>
    <w:rsid w:val="00BA3120"/>
    <w:rsid w:val="00BA533E"/>
    <w:rsid w:val="00BA70B7"/>
    <w:rsid w:val="00BA7644"/>
    <w:rsid w:val="00BB03C9"/>
    <w:rsid w:val="00BB0E06"/>
    <w:rsid w:val="00BB0E0F"/>
    <w:rsid w:val="00BB1AA1"/>
    <w:rsid w:val="00BB1DB9"/>
    <w:rsid w:val="00BB22C4"/>
    <w:rsid w:val="00BB53CC"/>
    <w:rsid w:val="00BB6711"/>
    <w:rsid w:val="00BB6BA1"/>
    <w:rsid w:val="00BB74C0"/>
    <w:rsid w:val="00BB7BF9"/>
    <w:rsid w:val="00BC0072"/>
    <w:rsid w:val="00BC26AC"/>
    <w:rsid w:val="00BC3B26"/>
    <w:rsid w:val="00BC3DBA"/>
    <w:rsid w:val="00BC4AEB"/>
    <w:rsid w:val="00BC539B"/>
    <w:rsid w:val="00BC622F"/>
    <w:rsid w:val="00BC720F"/>
    <w:rsid w:val="00BD0041"/>
    <w:rsid w:val="00BD0660"/>
    <w:rsid w:val="00BD1174"/>
    <w:rsid w:val="00BD2632"/>
    <w:rsid w:val="00BD2776"/>
    <w:rsid w:val="00BD27C7"/>
    <w:rsid w:val="00BD2A9A"/>
    <w:rsid w:val="00BD5265"/>
    <w:rsid w:val="00BD52AF"/>
    <w:rsid w:val="00BD7461"/>
    <w:rsid w:val="00BE0FF4"/>
    <w:rsid w:val="00BE36F5"/>
    <w:rsid w:val="00BE3B7C"/>
    <w:rsid w:val="00BE4380"/>
    <w:rsid w:val="00BE5AB0"/>
    <w:rsid w:val="00BE672C"/>
    <w:rsid w:val="00BE6D5D"/>
    <w:rsid w:val="00BE7E12"/>
    <w:rsid w:val="00BF055D"/>
    <w:rsid w:val="00BF1346"/>
    <w:rsid w:val="00BF207D"/>
    <w:rsid w:val="00BF2ED3"/>
    <w:rsid w:val="00BF361F"/>
    <w:rsid w:val="00BF3B20"/>
    <w:rsid w:val="00BF4260"/>
    <w:rsid w:val="00BF4C74"/>
    <w:rsid w:val="00BF5865"/>
    <w:rsid w:val="00BF5A92"/>
    <w:rsid w:val="00BF7470"/>
    <w:rsid w:val="00C004AC"/>
    <w:rsid w:val="00C0099F"/>
    <w:rsid w:val="00C01427"/>
    <w:rsid w:val="00C0268A"/>
    <w:rsid w:val="00C02C81"/>
    <w:rsid w:val="00C02D96"/>
    <w:rsid w:val="00C03185"/>
    <w:rsid w:val="00C03373"/>
    <w:rsid w:val="00C0357C"/>
    <w:rsid w:val="00C06A36"/>
    <w:rsid w:val="00C06FE9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217F"/>
    <w:rsid w:val="00C244E0"/>
    <w:rsid w:val="00C247AF"/>
    <w:rsid w:val="00C2490E"/>
    <w:rsid w:val="00C24AA0"/>
    <w:rsid w:val="00C2540C"/>
    <w:rsid w:val="00C26FC7"/>
    <w:rsid w:val="00C2705F"/>
    <w:rsid w:val="00C3011E"/>
    <w:rsid w:val="00C31D51"/>
    <w:rsid w:val="00C31E40"/>
    <w:rsid w:val="00C330FD"/>
    <w:rsid w:val="00C33E89"/>
    <w:rsid w:val="00C33FAD"/>
    <w:rsid w:val="00C3423F"/>
    <w:rsid w:val="00C378F6"/>
    <w:rsid w:val="00C413B2"/>
    <w:rsid w:val="00C41CF6"/>
    <w:rsid w:val="00C44A5B"/>
    <w:rsid w:val="00C466F8"/>
    <w:rsid w:val="00C474D0"/>
    <w:rsid w:val="00C504AD"/>
    <w:rsid w:val="00C52656"/>
    <w:rsid w:val="00C53C0F"/>
    <w:rsid w:val="00C54866"/>
    <w:rsid w:val="00C54927"/>
    <w:rsid w:val="00C54EF0"/>
    <w:rsid w:val="00C57445"/>
    <w:rsid w:val="00C57AB8"/>
    <w:rsid w:val="00C612DC"/>
    <w:rsid w:val="00C62DBC"/>
    <w:rsid w:val="00C630FD"/>
    <w:rsid w:val="00C67881"/>
    <w:rsid w:val="00C67EAA"/>
    <w:rsid w:val="00C7117E"/>
    <w:rsid w:val="00C72131"/>
    <w:rsid w:val="00C72326"/>
    <w:rsid w:val="00C73653"/>
    <w:rsid w:val="00C7483A"/>
    <w:rsid w:val="00C75C00"/>
    <w:rsid w:val="00C763BC"/>
    <w:rsid w:val="00C80635"/>
    <w:rsid w:val="00C80D80"/>
    <w:rsid w:val="00C82E8E"/>
    <w:rsid w:val="00C850B1"/>
    <w:rsid w:val="00C85340"/>
    <w:rsid w:val="00C855F9"/>
    <w:rsid w:val="00C86968"/>
    <w:rsid w:val="00C87504"/>
    <w:rsid w:val="00C87893"/>
    <w:rsid w:val="00C87C51"/>
    <w:rsid w:val="00C904E0"/>
    <w:rsid w:val="00C925C0"/>
    <w:rsid w:val="00C93BD9"/>
    <w:rsid w:val="00C94F72"/>
    <w:rsid w:val="00C961ED"/>
    <w:rsid w:val="00C96403"/>
    <w:rsid w:val="00C97728"/>
    <w:rsid w:val="00CA1497"/>
    <w:rsid w:val="00CA3479"/>
    <w:rsid w:val="00CA3B88"/>
    <w:rsid w:val="00CA62BF"/>
    <w:rsid w:val="00CA6B5B"/>
    <w:rsid w:val="00CA6D0F"/>
    <w:rsid w:val="00CB061F"/>
    <w:rsid w:val="00CB632A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D7C9E"/>
    <w:rsid w:val="00CE0A1E"/>
    <w:rsid w:val="00CE39DB"/>
    <w:rsid w:val="00CE3B3A"/>
    <w:rsid w:val="00CE4EC4"/>
    <w:rsid w:val="00CE52AE"/>
    <w:rsid w:val="00CE54E4"/>
    <w:rsid w:val="00CE637B"/>
    <w:rsid w:val="00CF03C5"/>
    <w:rsid w:val="00CF0CD5"/>
    <w:rsid w:val="00CF1C4E"/>
    <w:rsid w:val="00CF2349"/>
    <w:rsid w:val="00CF2771"/>
    <w:rsid w:val="00CF3A7C"/>
    <w:rsid w:val="00CF77B3"/>
    <w:rsid w:val="00CF79B3"/>
    <w:rsid w:val="00CF7A33"/>
    <w:rsid w:val="00CF7DE4"/>
    <w:rsid w:val="00D00283"/>
    <w:rsid w:val="00D01EDE"/>
    <w:rsid w:val="00D05175"/>
    <w:rsid w:val="00D067B7"/>
    <w:rsid w:val="00D0692F"/>
    <w:rsid w:val="00D06AB6"/>
    <w:rsid w:val="00D07698"/>
    <w:rsid w:val="00D11A5D"/>
    <w:rsid w:val="00D14950"/>
    <w:rsid w:val="00D15661"/>
    <w:rsid w:val="00D156E8"/>
    <w:rsid w:val="00D157C0"/>
    <w:rsid w:val="00D15FC4"/>
    <w:rsid w:val="00D169D5"/>
    <w:rsid w:val="00D16AA0"/>
    <w:rsid w:val="00D177E5"/>
    <w:rsid w:val="00D207E2"/>
    <w:rsid w:val="00D2128E"/>
    <w:rsid w:val="00D218CF"/>
    <w:rsid w:val="00D23792"/>
    <w:rsid w:val="00D25242"/>
    <w:rsid w:val="00D26493"/>
    <w:rsid w:val="00D26B9D"/>
    <w:rsid w:val="00D307CA"/>
    <w:rsid w:val="00D30AB2"/>
    <w:rsid w:val="00D316F2"/>
    <w:rsid w:val="00D32578"/>
    <w:rsid w:val="00D32B5B"/>
    <w:rsid w:val="00D333D5"/>
    <w:rsid w:val="00D341C0"/>
    <w:rsid w:val="00D35808"/>
    <w:rsid w:val="00D36D3F"/>
    <w:rsid w:val="00D3762C"/>
    <w:rsid w:val="00D37978"/>
    <w:rsid w:val="00D37A13"/>
    <w:rsid w:val="00D40F2D"/>
    <w:rsid w:val="00D41398"/>
    <w:rsid w:val="00D41437"/>
    <w:rsid w:val="00D419E4"/>
    <w:rsid w:val="00D440BE"/>
    <w:rsid w:val="00D44186"/>
    <w:rsid w:val="00D4455E"/>
    <w:rsid w:val="00D44D7C"/>
    <w:rsid w:val="00D45736"/>
    <w:rsid w:val="00D459AB"/>
    <w:rsid w:val="00D475A6"/>
    <w:rsid w:val="00D47D5D"/>
    <w:rsid w:val="00D50490"/>
    <w:rsid w:val="00D525E6"/>
    <w:rsid w:val="00D5379F"/>
    <w:rsid w:val="00D54D14"/>
    <w:rsid w:val="00D559B7"/>
    <w:rsid w:val="00D57093"/>
    <w:rsid w:val="00D57646"/>
    <w:rsid w:val="00D60448"/>
    <w:rsid w:val="00D605A3"/>
    <w:rsid w:val="00D61F3A"/>
    <w:rsid w:val="00D6237B"/>
    <w:rsid w:val="00D65F8F"/>
    <w:rsid w:val="00D660C6"/>
    <w:rsid w:val="00D66AA8"/>
    <w:rsid w:val="00D6773A"/>
    <w:rsid w:val="00D7143F"/>
    <w:rsid w:val="00D71F3E"/>
    <w:rsid w:val="00D72967"/>
    <w:rsid w:val="00D7345C"/>
    <w:rsid w:val="00D757C9"/>
    <w:rsid w:val="00D76AC5"/>
    <w:rsid w:val="00D77628"/>
    <w:rsid w:val="00D77A1C"/>
    <w:rsid w:val="00D801AE"/>
    <w:rsid w:val="00D81AD0"/>
    <w:rsid w:val="00D83F62"/>
    <w:rsid w:val="00D85691"/>
    <w:rsid w:val="00D85FCD"/>
    <w:rsid w:val="00D91064"/>
    <w:rsid w:val="00D91579"/>
    <w:rsid w:val="00D91D2A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0DD8"/>
    <w:rsid w:val="00DA2651"/>
    <w:rsid w:val="00DA3381"/>
    <w:rsid w:val="00DA448D"/>
    <w:rsid w:val="00DA74C2"/>
    <w:rsid w:val="00DA7B6A"/>
    <w:rsid w:val="00DB00F9"/>
    <w:rsid w:val="00DB1E99"/>
    <w:rsid w:val="00DB4321"/>
    <w:rsid w:val="00DB4EB7"/>
    <w:rsid w:val="00DB65A6"/>
    <w:rsid w:val="00DB67DE"/>
    <w:rsid w:val="00DB688B"/>
    <w:rsid w:val="00DB7A27"/>
    <w:rsid w:val="00DB7F37"/>
    <w:rsid w:val="00DC1D88"/>
    <w:rsid w:val="00DC1E72"/>
    <w:rsid w:val="00DC489A"/>
    <w:rsid w:val="00DC5213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836"/>
    <w:rsid w:val="00DE2D8A"/>
    <w:rsid w:val="00DE44A0"/>
    <w:rsid w:val="00DE5240"/>
    <w:rsid w:val="00DE7B39"/>
    <w:rsid w:val="00DE7CDF"/>
    <w:rsid w:val="00DF05E1"/>
    <w:rsid w:val="00DF145A"/>
    <w:rsid w:val="00DF1B84"/>
    <w:rsid w:val="00DF343B"/>
    <w:rsid w:val="00DF3603"/>
    <w:rsid w:val="00DF4ABF"/>
    <w:rsid w:val="00DF6A0D"/>
    <w:rsid w:val="00DF70B3"/>
    <w:rsid w:val="00E000DF"/>
    <w:rsid w:val="00E015CB"/>
    <w:rsid w:val="00E0206F"/>
    <w:rsid w:val="00E021EC"/>
    <w:rsid w:val="00E02496"/>
    <w:rsid w:val="00E024BC"/>
    <w:rsid w:val="00E02E5D"/>
    <w:rsid w:val="00E03857"/>
    <w:rsid w:val="00E054FE"/>
    <w:rsid w:val="00E063E5"/>
    <w:rsid w:val="00E11883"/>
    <w:rsid w:val="00E11BB2"/>
    <w:rsid w:val="00E11E11"/>
    <w:rsid w:val="00E1202E"/>
    <w:rsid w:val="00E12813"/>
    <w:rsid w:val="00E12B03"/>
    <w:rsid w:val="00E1633E"/>
    <w:rsid w:val="00E16F83"/>
    <w:rsid w:val="00E17B8E"/>
    <w:rsid w:val="00E20112"/>
    <w:rsid w:val="00E21B41"/>
    <w:rsid w:val="00E221CE"/>
    <w:rsid w:val="00E227F6"/>
    <w:rsid w:val="00E237BF"/>
    <w:rsid w:val="00E24D60"/>
    <w:rsid w:val="00E256FE"/>
    <w:rsid w:val="00E264DF"/>
    <w:rsid w:val="00E268C9"/>
    <w:rsid w:val="00E27559"/>
    <w:rsid w:val="00E27A14"/>
    <w:rsid w:val="00E30AF5"/>
    <w:rsid w:val="00E315BA"/>
    <w:rsid w:val="00E33D17"/>
    <w:rsid w:val="00E3546F"/>
    <w:rsid w:val="00E376A5"/>
    <w:rsid w:val="00E409BF"/>
    <w:rsid w:val="00E42166"/>
    <w:rsid w:val="00E42B33"/>
    <w:rsid w:val="00E436BE"/>
    <w:rsid w:val="00E43872"/>
    <w:rsid w:val="00E44E22"/>
    <w:rsid w:val="00E454BB"/>
    <w:rsid w:val="00E454FB"/>
    <w:rsid w:val="00E45A8D"/>
    <w:rsid w:val="00E45ED3"/>
    <w:rsid w:val="00E46BBF"/>
    <w:rsid w:val="00E476C2"/>
    <w:rsid w:val="00E511A7"/>
    <w:rsid w:val="00E52D3F"/>
    <w:rsid w:val="00E5352C"/>
    <w:rsid w:val="00E535FD"/>
    <w:rsid w:val="00E53AC3"/>
    <w:rsid w:val="00E53E36"/>
    <w:rsid w:val="00E54169"/>
    <w:rsid w:val="00E56BE9"/>
    <w:rsid w:val="00E60BC7"/>
    <w:rsid w:val="00E627D2"/>
    <w:rsid w:val="00E63BB1"/>
    <w:rsid w:val="00E63E16"/>
    <w:rsid w:val="00E6716C"/>
    <w:rsid w:val="00E67DA7"/>
    <w:rsid w:val="00E67E6C"/>
    <w:rsid w:val="00E716D6"/>
    <w:rsid w:val="00E7173F"/>
    <w:rsid w:val="00E71E4A"/>
    <w:rsid w:val="00E72C3C"/>
    <w:rsid w:val="00E752B4"/>
    <w:rsid w:val="00E75BAA"/>
    <w:rsid w:val="00E75E74"/>
    <w:rsid w:val="00E76546"/>
    <w:rsid w:val="00E778DC"/>
    <w:rsid w:val="00E77D96"/>
    <w:rsid w:val="00E80E5C"/>
    <w:rsid w:val="00E81738"/>
    <w:rsid w:val="00E82F42"/>
    <w:rsid w:val="00E8438E"/>
    <w:rsid w:val="00E900DB"/>
    <w:rsid w:val="00E91F5B"/>
    <w:rsid w:val="00E93B6F"/>
    <w:rsid w:val="00E93CB9"/>
    <w:rsid w:val="00E94026"/>
    <w:rsid w:val="00E9416C"/>
    <w:rsid w:val="00E95BBD"/>
    <w:rsid w:val="00E96BEE"/>
    <w:rsid w:val="00E971EA"/>
    <w:rsid w:val="00E974BC"/>
    <w:rsid w:val="00EA03BF"/>
    <w:rsid w:val="00EA0439"/>
    <w:rsid w:val="00EA1192"/>
    <w:rsid w:val="00EA223B"/>
    <w:rsid w:val="00EA4B50"/>
    <w:rsid w:val="00EA7FA0"/>
    <w:rsid w:val="00EB10A0"/>
    <w:rsid w:val="00EB1607"/>
    <w:rsid w:val="00EB1E99"/>
    <w:rsid w:val="00EB1F5B"/>
    <w:rsid w:val="00EB48DD"/>
    <w:rsid w:val="00EB502C"/>
    <w:rsid w:val="00EB5215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D37"/>
    <w:rsid w:val="00ED3705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35D3"/>
    <w:rsid w:val="00EE70C1"/>
    <w:rsid w:val="00EE7658"/>
    <w:rsid w:val="00EF07D8"/>
    <w:rsid w:val="00EF0F8F"/>
    <w:rsid w:val="00EF2CC2"/>
    <w:rsid w:val="00EF4416"/>
    <w:rsid w:val="00EF4E8E"/>
    <w:rsid w:val="00EF5590"/>
    <w:rsid w:val="00EF5E84"/>
    <w:rsid w:val="00EF6393"/>
    <w:rsid w:val="00EF65E7"/>
    <w:rsid w:val="00F00B55"/>
    <w:rsid w:val="00F01750"/>
    <w:rsid w:val="00F01B7E"/>
    <w:rsid w:val="00F0330A"/>
    <w:rsid w:val="00F03825"/>
    <w:rsid w:val="00F058F2"/>
    <w:rsid w:val="00F05EF3"/>
    <w:rsid w:val="00F062C3"/>
    <w:rsid w:val="00F06F30"/>
    <w:rsid w:val="00F07585"/>
    <w:rsid w:val="00F07E80"/>
    <w:rsid w:val="00F102B8"/>
    <w:rsid w:val="00F11361"/>
    <w:rsid w:val="00F12094"/>
    <w:rsid w:val="00F12BD7"/>
    <w:rsid w:val="00F132BC"/>
    <w:rsid w:val="00F13878"/>
    <w:rsid w:val="00F152EA"/>
    <w:rsid w:val="00F15DB4"/>
    <w:rsid w:val="00F15EB2"/>
    <w:rsid w:val="00F176C1"/>
    <w:rsid w:val="00F22138"/>
    <w:rsid w:val="00F22AED"/>
    <w:rsid w:val="00F22C46"/>
    <w:rsid w:val="00F231A9"/>
    <w:rsid w:val="00F23571"/>
    <w:rsid w:val="00F24777"/>
    <w:rsid w:val="00F24B19"/>
    <w:rsid w:val="00F24C19"/>
    <w:rsid w:val="00F265BD"/>
    <w:rsid w:val="00F33BA7"/>
    <w:rsid w:val="00F34032"/>
    <w:rsid w:val="00F3421E"/>
    <w:rsid w:val="00F3589E"/>
    <w:rsid w:val="00F365CF"/>
    <w:rsid w:val="00F36F01"/>
    <w:rsid w:val="00F372BF"/>
    <w:rsid w:val="00F43A78"/>
    <w:rsid w:val="00F44E85"/>
    <w:rsid w:val="00F4538C"/>
    <w:rsid w:val="00F50CB0"/>
    <w:rsid w:val="00F50EBE"/>
    <w:rsid w:val="00F52525"/>
    <w:rsid w:val="00F54EB1"/>
    <w:rsid w:val="00F55214"/>
    <w:rsid w:val="00F55F17"/>
    <w:rsid w:val="00F569A4"/>
    <w:rsid w:val="00F56E55"/>
    <w:rsid w:val="00F572C2"/>
    <w:rsid w:val="00F57794"/>
    <w:rsid w:val="00F57FAE"/>
    <w:rsid w:val="00F60659"/>
    <w:rsid w:val="00F614A1"/>
    <w:rsid w:val="00F61B21"/>
    <w:rsid w:val="00F6361D"/>
    <w:rsid w:val="00F641A8"/>
    <w:rsid w:val="00F648E4"/>
    <w:rsid w:val="00F659EE"/>
    <w:rsid w:val="00F66747"/>
    <w:rsid w:val="00F67093"/>
    <w:rsid w:val="00F67183"/>
    <w:rsid w:val="00F67C2B"/>
    <w:rsid w:val="00F67EDB"/>
    <w:rsid w:val="00F70283"/>
    <w:rsid w:val="00F705B0"/>
    <w:rsid w:val="00F71F77"/>
    <w:rsid w:val="00F76B62"/>
    <w:rsid w:val="00F7739D"/>
    <w:rsid w:val="00F7757B"/>
    <w:rsid w:val="00F82892"/>
    <w:rsid w:val="00F83C05"/>
    <w:rsid w:val="00F843DC"/>
    <w:rsid w:val="00F85CD1"/>
    <w:rsid w:val="00F85F55"/>
    <w:rsid w:val="00F8731E"/>
    <w:rsid w:val="00F87F1C"/>
    <w:rsid w:val="00F91B17"/>
    <w:rsid w:val="00F9350E"/>
    <w:rsid w:val="00F94DFA"/>
    <w:rsid w:val="00F95153"/>
    <w:rsid w:val="00F95D59"/>
    <w:rsid w:val="00F96F53"/>
    <w:rsid w:val="00F97BFD"/>
    <w:rsid w:val="00FA03FE"/>
    <w:rsid w:val="00FA0F78"/>
    <w:rsid w:val="00FA17D8"/>
    <w:rsid w:val="00FA27B1"/>
    <w:rsid w:val="00FA2E10"/>
    <w:rsid w:val="00FA3516"/>
    <w:rsid w:val="00FA56CD"/>
    <w:rsid w:val="00FA59C2"/>
    <w:rsid w:val="00FA7B0C"/>
    <w:rsid w:val="00FB11FC"/>
    <w:rsid w:val="00FB1D40"/>
    <w:rsid w:val="00FB21B1"/>
    <w:rsid w:val="00FB2CDF"/>
    <w:rsid w:val="00FB329C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6653"/>
    <w:rsid w:val="00FD76A8"/>
    <w:rsid w:val="00FD7B2A"/>
    <w:rsid w:val="00FE023A"/>
    <w:rsid w:val="00FE07BE"/>
    <w:rsid w:val="00FE094C"/>
    <w:rsid w:val="00FE2389"/>
    <w:rsid w:val="00FE2CEE"/>
    <w:rsid w:val="00FE44FC"/>
    <w:rsid w:val="00FE6499"/>
    <w:rsid w:val="00FF000F"/>
    <w:rsid w:val="00FF0BD6"/>
    <w:rsid w:val="00FF24C1"/>
    <w:rsid w:val="00FF2FCB"/>
    <w:rsid w:val="00FF4DDF"/>
    <w:rsid w:val="00FF50BB"/>
    <w:rsid w:val="00FF526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0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6"/>
  </w:style>
  <w:style w:type="paragraph" w:styleId="Stopka">
    <w:name w:val="footer"/>
    <w:basedOn w:val="Normalny"/>
    <w:link w:val="StopkaZnak"/>
    <w:uiPriority w:val="99"/>
    <w:unhideWhenUsed/>
    <w:rsid w:val="002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6"/>
  </w:style>
  <w:style w:type="paragraph" w:styleId="Tekstdymka">
    <w:name w:val="Balloon Text"/>
    <w:basedOn w:val="Normalny"/>
    <w:link w:val="TekstdymkaZnak"/>
    <w:uiPriority w:val="99"/>
    <w:semiHidden/>
    <w:unhideWhenUsed/>
    <w:rsid w:val="00D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7F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37DD"/>
    <w:pPr>
      <w:ind w:left="720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4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4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45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A1C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3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6"/>
  </w:style>
  <w:style w:type="paragraph" w:styleId="Stopka">
    <w:name w:val="footer"/>
    <w:basedOn w:val="Normalny"/>
    <w:link w:val="StopkaZnak"/>
    <w:uiPriority w:val="99"/>
    <w:unhideWhenUsed/>
    <w:rsid w:val="002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6"/>
  </w:style>
  <w:style w:type="paragraph" w:styleId="Tekstdymka">
    <w:name w:val="Balloon Text"/>
    <w:basedOn w:val="Normalny"/>
    <w:link w:val="TekstdymkaZnak"/>
    <w:uiPriority w:val="99"/>
    <w:semiHidden/>
    <w:unhideWhenUsed/>
    <w:rsid w:val="00D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7F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37DD"/>
    <w:pPr>
      <w:ind w:left="720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4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4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45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A1C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573">
                  <w:marLeft w:val="0"/>
                  <w:marRight w:val="0"/>
                  <w:marTop w:val="150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07678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098F-BF7B-4203-83DF-C8A8FC0F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Mila01</dc:creator>
  <cp:lastModifiedBy>Pracownik1</cp:lastModifiedBy>
  <cp:revision>3</cp:revision>
  <cp:lastPrinted>2021-05-14T08:55:00Z</cp:lastPrinted>
  <dcterms:created xsi:type="dcterms:W3CDTF">2021-05-24T13:17:00Z</dcterms:created>
  <dcterms:modified xsi:type="dcterms:W3CDTF">2021-05-26T09:46:00Z</dcterms:modified>
</cp:coreProperties>
</file>