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134"/>
        <w:gridCol w:w="1559"/>
        <w:gridCol w:w="1701"/>
        <w:gridCol w:w="1809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E96D10" w:rsidRDefault="00E96D10" w:rsidP="00A60F44">
            <w:r w:rsidRPr="00E96D10">
              <w:t xml:space="preserve">Aktywna, zintegrowana i świadoma ekologicznie </w:t>
            </w:r>
            <w:r>
              <w:t>społeczność lokalna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E96D10" w:rsidP="00A60F44">
            <w:pPr>
              <w:rPr>
                <w:b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Działania rozwijające potencjał społeczności lokalnych i organizacji oraz edukacja przyrodnicza i klimatyczna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37495" w:rsidP="00A60F44">
            <w:r>
              <w:rPr>
                <w:rFonts w:ascii="Calibri" w:eastAsia="Times New Roman" w:hAnsi="Calibri" w:cs="Times New Roman"/>
              </w:rPr>
              <w:t>Liczba powierzonych grantów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37495" w:rsidP="00A60F44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37495" w:rsidP="00A60F44">
            <w:pPr>
              <w:jc w:val="center"/>
            </w:pPr>
            <w:r>
              <w:t>35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837495" w:rsidP="00A60F44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901CC"/>
    <w:rsid w:val="002426B3"/>
    <w:rsid w:val="004F3CE9"/>
    <w:rsid w:val="00735087"/>
    <w:rsid w:val="00837495"/>
    <w:rsid w:val="00861CA4"/>
    <w:rsid w:val="00986F30"/>
    <w:rsid w:val="009E603F"/>
    <w:rsid w:val="00A60F44"/>
    <w:rsid w:val="00B16B12"/>
    <w:rsid w:val="00BA5CA0"/>
    <w:rsid w:val="00E96D1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3</cp:revision>
  <dcterms:created xsi:type="dcterms:W3CDTF">2017-09-29T10:28:00Z</dcterms:created>
  <dcterms:modified xsi:type="dcterms:W3CDTF">2018-09-18T13:11:00Z</dcterms:modified>
</cp:coreProperties>
</file>