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75" w:rsidRPr="00C82A9B" w:rsidRDefault="00536675" w:rsidP="00536675">
      <w:pPr>
        <w:jc w:val="both"/>
        <w:rPr>
          <w:rFonts w:asciiTheme="minorHAnsi" w:hAnsiTheme="minorHAnsi"/>
          <w:b/>
          <w:sz w:val="22"/>
          <w:szCs w:val="22"/>
        </w:rPr>
      </w:pPr>
      <w:r w:rsidRPr="00C82A9B">
        <w:rPr>
          <w:rFonts w:asciiTheme="minorHAnsi" w:hAnsiTheme="minorHAnsi"/>
          <w:b/>
          <w:sz w:val="22"/>
          <w:szCs w:val="22"/>
        </w:rPr>
        <w:t>Załącznik nr 2: Harmonogram planowanych  naborów wniosków o udzielenie wsparcia na wdrażanie operacji w ramach strategii rozwoju lokalnego kierowanego przez społeczność</w:t>
      </w:r>
    </w:p>
    <w:p w:rsidR="00813F28" w:rsidRDefault="00813F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4394"/>
        <w:gridCol w:w="850"/>
        <w:gridCol w:w="851"/>
        <w:gridCol w:w="882"/>
      </w:tblGrid>
      <w:tr w:rsidR="00536675" w:rsidTr="000240DA">
        <w:tc>
          <w:tcPr>
            <w:tcW w:w="9212" w:type="dxa"/>
            <w:gridSpan w:val="6"/>
          </w:tcPr>
          <w:p w:rsidR="00536675" w:rsidRPr="00536675" w:rsidRDefault="00536675" w:rsidP="0053667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 xml:space="preserve">Poddziałanie: </w:t>
            </w:r>
          </w:p>
          <w:p w:rsidR="00536675" w:rsidRDefault="00536675" w:rsidP="00536675"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„Wsparcie na wdrażanie operacji w ramach strategii rozwoju lokalnego kierowanego przez społeczność”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Rok naboru</w:t>
            </w:r>
          </w:p>
        </w:tc>
        <w:tc>
          <w:tcPr>
            <w:tcW w:w="1134" w:type="dxa"/>
            <w:vMerge w:val="restart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półrocze</w:t>
            </w:r>
          </w:p>
        </w:tc>
        <w:tc>
          <w:tcPr>
            <w:tcW w:w="6977" w:type="dxa"/>
            <w:gridSpan w:val="4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undusz/zakres tematyczny/planowana alokacja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EFRROW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EFS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EFRR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82" w:type="dxa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EFMR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Default="00536675">
            <w:r>
              <w:t>-</w:t>
            </w:r>
          </w:p>
        </w:tc>
        <w:tc>
          <w:tcPr>
            <w:tcW w:w="850" w:type="dxa"/>
          </w:tcPr>
          <w:p w:rsidR="00536675" w:rsidRDefault="00536675">
            <w:r>
              <w:t>-</w:t>
            </w:r>
          </w:p>
        </w:tc>
        <w:tc>
          <w:tcPr>
            <w:tcW w:w="851" w:type="dxa"/>
          </w:tcPr>
          <w:p w:rsidR="00536675" w:rsidRDefault="00536675">
            <w:r>
              <w:t>-</w:t>
            </w:r>
          </w:p>
        </w:tc>
        <w:tc>
          <w:tcPr>
            <w:tcW w:w="882" w:type="dxa"/>
          </w:tcPr>
          <w:p w:rsidR="00536675" w:rsidRDefault="00536675">
            <w:r>
              <w:t>-</w:t>
            </w:r>
          </w:p>
        </w:tc>
      </w:tr>
      <w:tr w:rsidR="008B109E" w:rsidRPr="008B109E" w:rsidTr="00536675">
        <w:tc>
          <w:tcPr>
            <w:tcW w:w="1101" w:type="dxa"/>
            <w:vMerge/>
          </w:tcPr>
          <w:p w:rsidR="00536675" w:rsidRPr="008B109E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8B109E" w:rsidRDefault="00536675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>1. Zagospodarowanie miejsc prz</w:t>
            </w:r>
            <w:r w:rsidR="000240DA" w:rsidRPr="008B109E">
              <w:rPr>
                <w:sz w:val="18"/>
                <w:szCs w:val="18"/>
              </w:rPr>
              <w:t xml:space="preserve">estrzeni </w:t>
            </w:r>
            <w:r w:rsidR="00870647" w:rsidRPr="008B109E">
              <w:rPr>
                <w:sz w:val="18"/>
                <w:szCs w:val="18"/>
              </w:rPr>
              <w:t>publicznej / 289.090,27</w:t>
            </w:r>
            <w:r w:rsidRPr="008B109E">
              <w:rPr>
                <w:sz w:val="18"/>
                <w:szCs w:val="18"/>
              </w:rPr>
              <w:t xml:space="preserve"> Euro -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536675" w:rsidRPr="008B109E" w:rsidRDefault="00536675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 xml:space="preserve">2. Utworzenie, przebudowa obiektów infrastruktury turystycznej / </w:t>
            </w:r>
            <w:r w:rsidR="000240DA" w:rsidRPr="008B109E">
              <w:rPr>
                <w:sz w:val="18"/>
                <w:szCs w:val="18"/>
              </w:rPr>
              <w:t>124.998,45 Euro</w:t>
            </w:r>
            <w:r w:rsidRPr="008B109E">
              <w:rPr>
                <w:sz w:val="18"/>
                <w:szCs w:val="18"/>
              </w:rPr>
              <w:t xml:space="preserve"> -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536675" w:rsidRPr="008B109E" w:rsidRDefault="00536675" w:rsidP="00536675">
            <w:pPr>
              <w:rPr>
                <w:sz w:val="18"/>
                <w:szCs w:val="18"/>
                <w:u w:val="single"/>
              </w:rPr>
            </w:pPr>
            <w:r w:rsidRPr="008B109E">
              <w:rPr>
                <w:sz w:val="18"/>
                <w:szCs w:val="18"/>
              </w:rPr>
              <w:t xml:space="preserve">3. Remont, konserwacja, renowacja zabytków / 75.000,00 Euro </w:t>
            </w:r>
            <w:r w:rsidR="00870647" w:rsidRPr="008B109E">
              <w:rPr>
                <w:sz w:val="18"/>
                <w:szCs w:val="18"/>
              </w:rPr>
              <w:t>–</w:t>
            </w:r>
            <w:r w:rsidRPr="008B109E">
              <w:rPr>
                <w:sz w:val="18"/>
                <w:szCs w:val="18"/>
              </w:rPr>
              <w:t xml:space="preserve">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536675" w:rsidRPr="008B109E" w:rsidRDefault="00536675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>4. Zakładanie</w:t>
            </w:r>
            <w:r w:rsidR="001977F7" w:rsidRPr="008B109E">
              <w:rPr>
                <w:sz w:val="18"/>
                <w:szCs w:val="18"/>
              </w:rPr>
              <w:t xml:space="preserve"> działalności gospodarczej / 37.5</w:t>
            </w:r>
            <w:r w:rsidRPr="008B109E">
              <w:rPr>
                <w:sz w:val="18"/>
                <w:szCs w:val="18"/>
              </w:rPr>
              <w:t xml:space="preserve">00,00 Euro -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536675" w:rsidRPr="008B109E" w:rsidRDefault="00536675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>5. Zakładanie działalności gospodarczej przez os</w:t>
            </w:r>
            <w:r w:rsidR="000240DA" w:rsidRPr="008B109E">
              <w:rPr>
                <w:sz w:val="18"/>
                <w:szCs w:val="18"/>
              </w:rPr>
              <w:t xml:space="preserve">oby z grupy </w:t>
            </w:r>
            <w:proofErr w:type="spellStart"/>
            <w:r w:rsidR="000240DA" w:rsidRPr="008B109E">
              <w:rPr>
                <w:sz w:val="18"/>
                <w:szCs w:val="18"/>
              </w:rPr>
              <w:t>defaworyzowanej</w:t>
            </w:r>
            <w:proofErr w:type="spellEnd"/>
            <w:r w:rsidR="000240DA" w:rsidRPr="008B109E">
              <w:rPr>
                <w:sz w:val="18"/>
                <w:szCs w:val="18"/>
              </w:rPr>
              <w:t xml:space="preserve"> / </w:t>
            </w:r>
            <w:r w:rsidR="004505BC" w:rsidRPr="008B109E">
              <w:rPr>
                <w:sz w:val="18"/>
                <w:szCs w:val="18"/>
              </w:rPr>
              <w:t>37.50</w:t>
            </w:r>
            <w:r w:rsidR="006272C4" w:rsidRPr="008B109E">
              <w:rPr>
                <w:sz w:val="18"/>
                <w:szCs w:val="18"/>
              </w:rPr>
              <w:t xml:space="preserve">0,00 </w:t>
            </w:r>
            <w:r w:rsidRPr="008B109E">
              <w:rPr>
                <w:sz w:val="18"/>
                <w:szCs w:val="18"/>
              </w:rPr>
              <w:t xml:space="preserve">Euro -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536675" w:rsidRPr="008B109E" w:rsidRDefault="00536675" w:rsidP="00536675">
            <w:r w:rsidRPr="008B109E">
              <w:rPr>
                <w:sz w:val="18"/>
                <w:szCs w:val="18"/>
              </w:rPr>
              <w:t xml:space="preserve">6. Rozwój działalności gospodarczej / 275.000,00 Euro -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</w:tc>
        <w:tc>
          <w:tcPr>
            <w:tcW w:w="850" w:type="dxa"/>
          </w:tcPr>
          <w:p w:rsidR="00536675" w:rsidRPr="008B109E" w:rsidRDefault="00536675">
            <w:r w:rsidRPr="008B109E">
              <w:t>-</w:t>
            </w:r>
          </w:p>
        </w:tc>
        <w:tc>
          <w:tcPr>
            <w:tcW w:w="851" w:type="dxa"/>
          </w:tcPr>
          <w:p w:rsidR="00536675" w:rsidRPr="008B109E" w:rsidRDefault="00536675">
            <w:r w:rsidRPr="008B109E">
              <w:t>-</w:t>
            </w:r>
          </w:p>
        </w:tc>
        <w:tc>
          <w:tcPr>
            <w:tcW w:w="882" w:type="dxa"/>
          </w:tcPr>
          <w:p w:rsidR="00536675" w:rsidRPr="008B109E" w:rsidRDefault="00536675">
            <w:r w:rsidRPr="008B109E">
              <w:t>-</w:t>
            </w:r>
          </w:p>
        </w:tc>
      </w:tr>
      <w:tr w:rsidR="008B109E" w:rsidRPr="008B109E" w:rsidTr="00536675">
        <w:tc>
          <w:tcPr>
            <w:tcW w:w="1101" w:type="dxa"/>
            <w:vMerge w:val="restart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0240DA" w:rsidRPr="008B109E" w:rsidRDefault="000240DA" w:rsidP="000240DA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>1. Zagospodarowanie miejsc prz</w:t>
            </w:r>
            <w:r w:rsidR="00870647" w:rsidRPr="008B109E">
              <w:rPr>
                <w:sz w:val="18"/>
                <w:szCs w:val="18"/>
              </w:rPr>
              <w:t>estrzeni publicznej / 24.350,64</w:t>
            </w:r>
            <w:r w:rsidRPr="008B109E">
              <w:rPr>
                <w:sz w:val="18"/>
                <w:szCs w:val="18"/>
              </w:rPr>
              <w:t xml:space="preserve"> Euro -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0240DA" w:rsidRPr="008B109E" w:rsidRDefault="000240DA" w:rsidP="000240DA">
            <w:pPr>
              <w:rPr>
                <w:sz w:val="18"/>
                <w:szCs w:val="18"/>
                <w:u w:val="single"/>
              </w:rPr>
            </w:pPr>
            <w:r w:rsidRPr="008B109E">
              <w:rPr>
                <w:sz w:val="18"/>
                <w:szCs w:val="18"/>
              </w:rPr>
              <w:t xml:space="preserve">2. Utworzenie, przebudowa obiektów infrastruktury turystycznej / </w:t>
            </w:r>
            <w:r w:rsidR="007735BD" w:rsidRPr="008B109E">
              <w:rPr>
                <w:sz w:val="18"/>
                <w:szCs w:val="18"/>
              </w:rPr>
              <w:t>17.805,16</w:t>
            </w:r>
            <w:r w:rsidRPr="008B109E">
              <w:rPr>
                <w:sz w:val="18"/>
                <w:szCs w:val="18"/>
              </w:rPr>
              <w:t xml:space="preserve"> Euro </w:t>
            </w:r>
            <w:r w:rsidR="002B4FD5" w:rsidRPr="008B109E">
              <w:rPr>
                <w:sz w:val="18"/>
                <w:szCs w:val="18"/>
              </w:rPr>
              <w:t>–</w:t>
            </w:r>
            <w:r w:rsidRPr="008B109E">
              <w:rPr>
                <w:sz w:val="18"/>
                <w:szCs w:val="18"/>
              </w:rPr>
              <w:t xml:space="preserve">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0240DA" w:rsidRPr="008B109E" w:rsidRDefault="000240DA" w:rsidP="000240DA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>3. Zakładani</w:t>
            </w:r>
            <w:r w:rsidR="001977F7" w:rsidRPr="008B109E">
              <w:rPr>
                <w:sz w:val="18"/>
                <w:szCs w:val="18"/>
              </w:rPr>
              <w:t>e działalności gospodarczej / 56.25</w:t>
            </w:r>
            <w:r w:rsidRPr="008B109E">
              <w:rPr>
                <w:sz w:val="18"/>
                <w:szCs w:val="18"/>
              </w:rPr>
              <w:t xml:space="preserve">0,00 Euro -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536675" w:rsidRPr="008B109E" w:rsidRDefault="000240DA" w:rsidP="000240DA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 xml:space="preserve">4. Zakładanie działalności gospodarczej przez osoby z grupy </w:t>
            </w:r>
            <w:proofErr w:type="spellStart"/>
            <w:r w:rsidRPr="008B109E">
              <w:rPr>
                <w:sz w:val="18"/>
                <w:szCs w:val="18"/>
              </w:rPr>
              <w:t>defaworyzowanej</w:t>
            </w:r>
            <w:proofErr w:type="spellEnd"/>
            <w:r w:rsidRPr="008B109E">
              <w:rPr>
                <w:sz w:val="18"/>
                <w:szCs w:val="18"/>
              </w:rPr>
              <w:t xml:space="preserve"> / </w:t>
            </w:r>
            <w:r w:rsidR="001977F7" w:rsidRPr="008B109E">
              <w:rPr>
                <w:sz w:val="18"/>
                <w:szCs w:val="18"/>
              </w:rPr>
              <w:t>37.50</w:t>
            </w:r>
            <w:r w:rsidR="006272C4" w:rsidRPr="008B109E">
              <w:rPr>
                <w:sz w:val="18"/>
                <w:szCs w:val="18"/>
              </w:rPr>
              <w:t xml:space="preserve">0,00 </w:t>
            </w:r>
            <w:r w:rsidRPr="008B109E">
              <w:rPr>
                <w:sz w:val="18"/>
                <w:szCs w:val="18"/>
              </w:rPr>
              <w:t xml:space="preserve">Euro -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</w:tc>
        <w:tc>
          <w:tcPr>
            <w:tcW w:w="850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8B109E" w:rsidRPr="008B109E" w:rsidTr="00536675">
        <w:tc>
          <w:tcPr>
            <w:tcW w:w="1101" w:type="dxa"/>
            <w:vMerge/>
          </w:tcPr>
          <w:p w:rsidR="00536675" w:rsidRPr="008B109E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0240DA" w:rsidRPr="008B109E" w:rsidRDefault="000240DA" w:rsidP="000240DA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>1.</w:t>
            </w:r>
            <w:r w:rsidR="001977F7" w:rsidRPr="008B109E">
              <w:rPr>
                <w:sz w:val="18"/>
                <w:szCs w:val="18"/>
              </w:rPr>
              <w:t xml:space="preserve"> Przeprowadzenie warsztatów / 10.682,5</w:t>
            </w:r>
            <w:r w:rsidRPr="008B109E">
              <w:rPr>
                <w:sz w:val="18"/>
                <w:szCs w:val="18"/>
              </w:rPr>
              <w:t xml:space="preserve">0 Euro - </w:t>
            </w:r>
            <w:r w:rsidRPr="008B109E">
              <w:rPr>
                <w:sz w:val="18"/>
                <w:szCs w:val="18"/>
                <w:u w:val="single"/>
              </w:rPr>
              <w:t>GRANT</w:t>
            </w:r>
          </w:p>
          <w:p w:rsidR="00536675" w:rsidRPr="008B109E" w:rsidRDefault="000240DA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>2. Akcje (kampanie) wydarzenia z zakres</w:t>
            </w:r>
            <w:r w:rsidR="000C356A" w:rsidRPr="008B109E">
              <w:rPr>
                <w:sz w:val="18"/>
                <w:szCs w:val="18"/>
              </w:rPr>
              <w:t xml:space="preserve">u edukacji ekologicznej </w:t>
            </w:r>
            <w:r w:rsidR="00363BA2" w:rsidRPr="008B109E">
              <w:rPr>
                <w:sz w:val="18"/>
                <w:szCs w:val="18"/>
              </w:rPr>
              <w:t>/ 9.</w:t>
            </w:r>
            <w:r w:rsidR="000C356A" w:rsidRPr="008B109E">
              <w:rPr>
                <w:sz w:val="18"/>
                <w:szCs w:val="18"/>
              </w:rPr>
              <w:t>375</w:t>
            </w:r>
            <w:r w:rsidRPr="008B109E">
              <w:rPr>
                <w:sz w:val="18"/>
                <w:szCs w:val="18"/>
              </w:rPr>
              <w:t xml:space="preserve">,00 Euro - </w:t>
            </w:r>
            <w:r w:rsidRPr="008B109E">
              <w:rPr>
                <w:sz w:val="18"/>
                <w:szCs w:val="18"/>
                <w:u w:val="single"/>
              </w:rPr>
              <w:t>GRANT</w:t>
            </w:r>
          </w:p>
        </w:tc>
        <w:tc>
          <w:tcPr>
            <w:tcW w:w="850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8B109E" w:rsidRPr="008B109E" w:rsidTr="00536675">
        <w:tc>
          <w:tcPr>
            <w:tcW w:w="1101" w:type="dxa"/>
            <w:vMerge w:val="restart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9163AD" w:rsidRPr="008B109E" w:rsidRDefault="0083671D" w:rsidP="0083671D">
            <w:pPr>
              <w:pStyle w:val="Akapitzlist"/>
              <w:tabs>
                <w:tab w:val="left" w:pos="175"/>
              </w:tabs>
              <w:ind w:left="33"/>
              <w:rPr>
                <w:b/>
                <w:sz w:val="18"/>
                <w:szCs w:val="18"/>
                <w:u w:val="single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8B109E" w:rsidRPr="008B109E" w:rsidTr="00536675">
        <w:tc>
          <w:tcPr>
            <w:tcW w:w="1101" w:type="dxa"/>
            <w:vMerge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8B109E" w:rsidRDefault="000C356A">
            <w:pPr>
              <w:rPr>
                <w:sz w:val="18"/>
                <w:szCs w:val="18"/>
                <w:u w:val="single"/>
              </w:rPr>
            </w:pPr>
            <w:r w:rsidRPr="008B109E">
              <w:rPr>
                <w:sz w:val="18"/>
                <w:szCs w:val="18"/>
              </w:rPr>
              <w:t>1.</w:t>
            </w:r>
            <w:r w:rsidRPr="008B109E">
              <w:rPr>
                <w:b/>
                <w:sz w:val="22"/>
                <w:szCs w:val="22"/>
              </w:rPr>
              <w:t xml:space="preserve"> </w:t>
            </w:r>
            <w:r w:rsidR="00E06F50" w:rsidRPr="008B109E">
              <w:rPr>
                <w:sz w:val="18"/>
                <w:szCs w:val="18"/>
              </w:rPr>
              <w:t>Nowo utworzone</w:t>
            </w:r>
            <w:r w:rsidRPr="008B109E">
              <w:rPr>
                <w:sz w:val="18"/>
                <w:szCs w:val="18"/>
              </w:rPr>
              <w:t xml:space="preserve"> firm</w:t>
            </w:r>
            <w:r w:rsidR="00363BA2" w:rsidRPr="008B109E">
              <w:rPr>
                <w:sz w:val="18"/>
                <w:szCs w:val="18"/>
              </w:rPr>
              <w:t>y</w:t>
            </w:r>
            <w:r w:rsidRPr="008B109E">
              <w:rPr>
                <w:sz w:val="18"/>
                <w:szCs w:val="18"/>
              </w:rPr>
              <w:t xml:space="preserve"> w tym przez osob</w:t>
            </w:r>
            <w:r w:rsidR="004505BC" w:rsidRPr="008B109E">
              <w:rPr>
                <w:sz w:val="18"/>
                <w:szCs w:val="18"/>
              </w:rPr>
              <w:t xml:space="preserve">y z grupy </w:t>
            </w:r>
            <w:proofErr w:type="spellStart"/>
            <w:r w:rsidR="004505BC" w:rsidRPr="008B109E">
              <w:rPr>
                <w:sz w:val="18"/>
                <w:szCs w:val="18"/>
              </w:rPr>
              <w:t>defaworyzowanej</w:t>
            </w:r>
            <w:proofErr w:type="spellEnd"/>
            <w:r w:rsidR="004505BC" w:rsidRPr="008B109E">
              <w:rPr>
                <w:sz w:val="18"/>
                <w:szCs w:val="18"/>
              </w:rPr>
              <w:t xml:space="preserve"> / 281.25</w:t>
            </w:r>
            <w:r w:rsidRPr="008B109E">
              <w:rPr>
                <w:sz w:val="18"/>
                <w:szCs w:val="18"/>
              </w:rPr>
              <w:t xml:space="preserve">0,00 Euro –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0C356A" w:rsidRPr="008B109E" w:rsidRDefault="00E06F50">
            <w:pPr>
              <w:rPr>
                <w:sz w:val="18"/>
                <w:szCs w:val="18"/>
                <w:u w:val="single"/>
              </w:rPr>
            </w:pPr>
            <w:r w:rsidRPr="008B109E">
              <w:rPr>
                <w:sz w:val="18"/>
                <w:szCs w:val="18"/>
              </w:rPr>
              <w:t xml:space="preserve">2. Projekty grantowe / </w:t>
            </w:r>
            <w:r w:rsidR="00926EC7" w:rsidRPr="008B109E">
              <w:rPr>
                <w:sz w:val="18"/>
                <w:szCs w:val="18"/>
              </w:rPr>
              <w:t xml:space="preserve">54.942,50 Euro </w:t>
            </w:r>
            <w:r w:rsidR="007735BD" w:rsidRPr="008B109E">
              <w:rPr>
                <w:sz w:val="18"/>
                <w:szCs w:val="18"/>
              </w:rPr>
              <w:t>–</w:t>
            </w:r>
            <w:r w:rsidRPr="008B109E">
              <w:rPr>
                <w:sz w:val="18"/>
                <w:szCs w:val="18"/>
              </w:rPr>
              <w:t xml:space="preserve"> </w:t>
            </w:r>
            <w:r w:rsidRPr="008B109E">
              <w:rPr>
                <w:sz w:val="18"/>
                <w:szCs w:val="18"/>
                <w:u w:val="single"/>
              </w:rPr>
              <w:t>GRANT</w:t>
            </w:r>
          </w:p>
          <w:p w:rsidR="007735BD" w:rsidRPr="008B109E" w:rsidRDefault="007735BD" w:rsidP="007735BD">
            <w:pPr>
              <w:rPr>
                <w:sz w:val="18"/>
                <w:szCs w:val="18"/>
                <w:u w:val="single"/>
              </w:rPr>
            </w:pPr>
            <w:r w:rsidRPr="008B109E">
              <w:rPr>
                <w:sz w:val="18"/>
                <w:szCs w:val="18"/>
              </w:rPr>
              <w:t xml:space="preserve">3. Utworzenie, przebudowa obiektów infrastruktury turystycznej / 27.196,39 Euro –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83671D" w:rsidRPr="008B109E" w:rsidRDefault="0083671D" w:rsidP="007735BD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 xml:space="preserve">4. Zagospodarowanie miejsc przestrzeni publicznej / 79.059,09 Euro –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</w:tc>
        <w:tc>
          <w:tcPr>
            <w:tcW w:w="850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8B109E" w:rsidRPr="008B109E" w:rsidTr="00536675">
        <w:tc>
          <w:tcPr>
            <w:tcW w:w="1101" w:type="dxa"/>
            <w:vMerge w:val="restart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Pr="008B109E" w:rsidRDefault="00536675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 xml:space="preserve">1. Zagospodarowanie miejsc przestrzeni publicznej / 75.000,00 Euro - </w:t>
            </w:r>
            <w:r w:rsidRPr="008B109E">
              <w:rPr>
                <w:sz w:val="18"/>
                <w:szCs w:val="18"/>
                <w:u w:val="single"/>
              </w:rPr>
              <w:t>GRANT</w:t>
            </w:r>
          </w:p>
          <w:p w:rsidR="00536675" w:rsidRPr="008B109E" w:rsidRDefault="00536675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 xml:space="preserve">2. Utworzenie lub modernizacja tras turystycznych / 30.000,00 Euro - </w:t>
            </w:r>
            <w:r w:rsidRPr="008B109E">
              <w:rPr>
                <w:sz w:val="18"/>
                <w:szCs w:val="18"/>
                <w:u w:val="single"/>
              </w:rPr>
              <w:t>GRANT</w:t>
            </w:r>
          </w:p>
          <w:p w:rsidR="00536675" w:rsidRPr="008B109E" w:rsidRDefault="00536675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 xml:space="preserve">3. Utworzenie, przebudowanie obiektów infrastruktury turystycznej / 45.000,00 Euro - </w:t>
            </w:r>
            <w:r w:rsidRPr="008B109E">
              <w:rPr>
                <w:sz w:val="18"/>
                <w:szCs w:val="18"/>
                <w:u w:val="single"/>
              </w:rPr>
              <w:t>GRANT</w:t>
            </w:r>
          </w:p>
          <w:p w:rsidR="00536675" w:rsidRPr="008B109E" w:rsidRDefault="00536675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 xml:space="preserve">4. Wyeksponowanie atrakcji turystycznych (obiektów) / 25.000,00 Euro -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536675" w:rsidRPr="008B109E" w:rsidRDefault="00536675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>5. Rodzaje promocji / 12.500,00 Euro -</w:t>
            </w:r>
            <w:r w:rsidRPr="008B109E">
              <w:rPr>
                <w:sz w:val="18"/>
                <w:szCs w:val="18"/>
                <w:u w:val="single"/>
              </w:rPr>
              <w:t xml:space="preserve"> KONKURS</w:t>
            </w:r>
          </w:p>
          <w:p w:rsidR="00536675" w:rsidRPr="008B109E" w:rsidRDefault="00536675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 xml:space="preserve">6. Remont, konserwacja, renowacja zabytków / 25.000,00 Euro - </w:t>
            </w:r>
            <w:r w:rsidRPr="008B109E">
              <w:rPr>
                <w:sz w:val="18"/>
                <w:szCs w:val="18"/>
                <w:u w:val="single"/>
              </w:rPr>
              <w:t>KONKURS</w:t>
            </w:r>
          </w:p>
          <w:p w:rsidR="00536675" w:rsidRPr="008B109E" w:rsidRDefault="00536675" w:rsidP="00536675">
            <w:pPr>
              <w:rPr>
                <w:sz w:val="18"/>
                <w:szCs w:val="18"/>
              </w:rPr>
            </w:pPr>
            <w:r w:rsidRPr="008B109E">
              <w:rPr>
                <w:sz w:val="18"/>
                <w:szCs w:val="18"/>
              </w:rPr>
              <w:t xml:space="preserve">7. Miejsca prezentacji produktów lokalnych i dziedzictwa historycznego / 25.000,00 Euro - </w:t>
            </w:r>
            <w:r w:rsidRPr="008B109E">
              <w:rPr>
                <w:sz w:val="18"/>
                <w:szCs w:val="18"/>
                <w:u w:val="single"/>
              </w:rPr>
              <w:t>GRANT</w:t>
            </w:r>
          </w:p>
          <w:p w:rsidR="00536675" w:rsidRPr="008B109E" w:rsidRDefault="00536675" w:rsidP="00536675">
            <w:pPr>
              <w:rPr>
                <w:sz w:val="18"/>
                <w:szCs w:val="18"/>
                <w:u w:val="single"/>
              </w:rPr>
            </w:pPr>
            <w:r w:rsidRPr="008B109E">
              <w:rPr>
                <w:sz w:val="18"/>
                <w:szCs w:val="18"/>
              </w:rPr>
              <w:t xml:space="preserve">8. Miejsca odtworzenia i rewitalizacji krajobrazu kulturowego wsi / 50.000,00 Euro </w:t>
            </w:r>
            <w:r w:rsidR="003235E0" w:rsidRPr="008B109E">
              <w:rPr>
                <w:sz w:val="18"/>
                <w:szCs w:val="18"/>
              </w:rPr>
              <w:t>–</w:t>
            </w:r>
            <w:r w:rsidRPr="008B109E">
              <w:rPr>
                <w:sz w:val="18"/>
                <w:szCs w:val="18"/>
              </w:rPr>
              <w:t xml:space="preserve"> </w:t>
            </w:r>
            <w:r w:rsidRPr="008B109E">
              <w:rPr>
                <w:sz w:val="18"/>
                <w:szCs w:val="18"/>
                <w:u w:val="single"/>
              </w:rPr>
              <w:t>GRANT</w:t>
            </w:r>
          </w:p>
          <w:p w:rsidR="00536675" w:rsidRPr="008B109E" w:rsidRDefault="001A57F4" w:rsidP="00363BA2">
            <w:pPr>
              <w:rPr>
                <w:rFonts w:asciiTheme="minorHAnsi" w:hAnsiTheme="minorHAnsi"/>
                <w:sz w:val="22"/>
                <w:szCs w:val="22"/>
              </w:rPr>
            </w:pPr>
            <w:r w:rsidRPr="008B109E">
              <w:rPr>
                <w:sz w:val="18"/>
                <w:szCs w:val="18"/>
              </w:rPr>
              <w:t>9</w:t>
            </w:r>
            <w:r w:rsidR="003235E0" w:rsidRPr="008B109E">
              <w:rPr>
                <w:sz w:val="18"/>
                <w:szCs w:val="18"/>
              </w:rPr>
              <w:t xml:space="preserve">. </w:t>
            </w:r>
            <w:r w:rsidR="00536675" w:rsidRPr="008B109E">
              <w:rPr>
                <w:sz w:val="18"/>
                <w:szCs w:val="18"/>
              </w:rPr>
              <w:t xml:space="preserve">Rozwój działalności gospodarczej / 275.000,00 Euro - </w:t>
            </w:r>
            <w:r w:rsidR="00536675" w:rsidRPr="008B109E">
              <w:rPr>
                <w:sz w:val="18"/>
                <w:szCs w:val="18"/>
                <w:u w:val="single"/>
              </w:rPr>
              <w:t>KONKURS</w:t>
            </w:r>
          </w:p>
        </w:tc>
        <w:tc>
          <w:tcPr>
            <w:tcW w:w="850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8B109E" w:rsidRPr="008B109E" w:rsidTr="00536675">
        <w:tc>
          <w:tcPr>
            <w:tcW w:w="1101" w:type="dxa"/>
            <w:vMerge/>
          </w:tcPr>
          <w:p w:rsidR="00536675" w:rsidRPr="008B109E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8B109E" w:rsidRPr="008B109E" w:rsidTr="00536675">
        <w:tc>
          <w:tcPr>
            <w:tcW w:w="1101" w:type="dxa"/>
            <w:vMerge w:val="restart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13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8B109E" w:rsidRPr="008B109E" w:rsidTr="00536675">
        <w:tc>
          <w:tcPr>
            <w:tcW w:w="1101" w:type="dxa"/>
            <w:vMerge/>
          </w:tcPr>
          <w:p w:rsidR="00536675" w:rsidRPr="008B109E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8B109E" w:rsidRPr="008B109E" w:rsidTr="00536675">
        <w:tc>
          <w:tcPr>
            <w:tcW w:w="1101" w:type="dxa"/>
            <w:vMerge w:val="restart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8B109E" w:rsidRPr="008B109E" w:rsidTr="00536675">
        <w:tc>
          <w:tcPr>
            <w:tcW w:w="1101" w:type="dxa"/>
            <w:vMerge/>
          </w:tcPr>
          <w:p w:rsidR="00536675" w:rsidRPr="008B109E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8B109E" w:rsidRPr="008B109E" w:rsidTr="00536675">
        <w:tc>
          <w:tcPr>
            <w:tcW w:w="1101" w:type="dxa"/>
            <w:vMerge w:val="restart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8B109E" w:rsidRPr="008B109E" w:rsidTr="00536675">
        <w:tc>
          <w:tcPr>
            <w:tcW w:w="1101" w:type="dxa"/>
            <w:vMerge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8B109E" w:rsidRPr="008B109E" w:rsidTr="00536675">
        <w:tc>
          <w:tcPr>
            <w:tcW w:w="1101" w:type="dxa"/>
            <w:vMerge w:val="restart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RPr="008B109E" w:rsidTr="00536675">
        <w:tc>
          <w:tcPr>
            <w:tcW w:w="1101" w:type="dxa"/>
            <w:vMerge/>
          </w:tcPr>
          <w:p w:rsidR="00536675" w:rsidRPr="008B109E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8B109E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109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</w:tbl>
    <w:p w:rsidR="00536675" w:rsidRPr="008B109E" w:rsidRDefault="00536675">
      <w:bookmarkStart w:id="0" w:name="_GoBack"/>
      <w:bookmarkEnd w:id="0"/>
    </w:p>
    <w:sectPr w:rsidR="00536675" w:rsidRPr="008B10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26" w:rsidRDefault="007B2626" w:rsidP="00536675">
      <w:r>
        <w:separator/>
      </w:r>
    </w:p>
  </w:endnote>
  <w:endnote w:type="continuationSeparator" w:id="0">
    <w:p w:rsidR="007B2626" w:rsidRDefault="007B2626" w:rsidP="0053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DA" w:rsidRDefault="000240DA" w:rsidP="00536675">
    <w:pPr>
      <w:pStyle w:val="Tekstprzypisudolnego"/>
      <w:jc w:val="both"/>
      <w:rPr>
        <w:rFonts w:asciiTheme="minorHAnsi" w:hAnsiTheme="minorHAnsi"/>
        <w:sz w:val="18"/>
        <w:szCs w:val="18"/>
      </w:rPr>
    </w:pPr>
  </w:p>
  <w:p w:rsidR="000240DA" w:rsidRDefault="000240DA" w:rsidP="00536675">
    <w:pPr>
      <w:pStyle w:val="Tekstprzypisudolnego"/>
      <w:jc w:val="both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E54A0" wp14:editId="4741654D">
              <wp:simplePos x="0" y="0"/>
              <wp:positionH relativeFrom="column">
                <wp:posOffset>14605</wp:posOffset>
              </wp:positionH>
              <wp:positionV relativeFrom="paragraph">
                <wp:posOffset>56625</wp:posOffset>
              </wp:positionV>
              <wp:extent cx="2488758" cy="0"/>
              <wp:effectExtent l="0" t="0" r="2603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887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45pt" to="197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" strokecolor="#4579b8 [3044]"/>
          </w:pict>
        </mc:Fallback>
      </mc:AlternateContent>
    </w:r>
  </w:p>
  <w:p w:rsidR="000240DA" w:rsidRPr="005C5788" w:rsidRDefault="000240DA" w:rsidP="00536675">
    <w:pPr>
      <w:pStyle w:val="Tekstprzypisudolnego"/>
      <w:jc w:val="both"/>
      <w:rPr>
        <w:rFonts w:asciiTheme="minorHAnsi" w:hAnsiTheme="minorHAnsi"/>
        <w:sz w:val="18"/>
        <w:szCs w:val="18"/>
      </w:rPr>
    </w:pPr>
    <w:r w:rsidRPr="005C5788">
      <w:rPr>
        <w:rStyle w:val="Odwoanieprzypisudolnego"/>
        <w:rFonts w:asciiTheme="minorHAnsi" w:hAnsiTheme="minorHAnsi"/>
        <w:sz w:val="18"/>
        <w:szCs w:val="18"/>
      </w:rPr>
      <w:footnoteRef/>
    </w:r>
    <w:r w:rsidRPr="005C5788">
      <w:rPr>
        <w:rFonts w:asciiTheme="minorHAnsi" w:hAnsiTheme="minorHAnsi"/>
        <w:sz w:val="18"/>
        <w:szCs w:val="18"/>
      </w:rPr>
      <w:t xml:space="preserve"> Dla każdego z funduszy, w ramach których w danym półroczu planowane jest ogłoszenie naboru, należy wskazać hasłowo zakres tematyczny oraz planowaną alokację każdego z naborów.</w:t>
    </w:r>
  </w:p>
  <w:p w:rsidR="000240DA" w:rsidRPr="005C5788" w:rsidRDefault="000240DA" w:rsidP="00536675">
    <w:pPr>
      <w:rPr>
        <w:rFonts w:asciiTheme="minorHAnsi" w:hAnsiTheme="minorHAnsi"/>
        <w:sz w:val="18"/>
        <w:szCs w:val="18"/>
      </w:rPr>
    </w:pPr>
    <w:r w:rsidRPr="005C5788">
      <w:rPr>
        <w:rStyle w:val="Odwoanieprzypisudolnego"/>
        <w:rFonts w:asciiTheme="minorHAnsi" w:hAnsiTheme="minorHAnsi"/>
        <w:sz w:val="18"/>
        <w:szCs w:val="18"/>
      </w:rPr>
      <w:t>2</w:t>
    </w:r>
    <w:r w:rsidRPr="005C5788">
      <w:rPr>
        <w:rFonts w:asciiTheme="minorHAnsi" w:hAnsiTheme="minorHAnsi"/>
        <w:sz w:val="18"/>
        <w:szCs w:val="18"/>
      </w:rPr>
      <w:t xml:space="preserve"> Jeśli dotyczy.</w:t>
    </w:r>
  </w:p>
  <w:p w:rsidR="000240DA" w:rsidRDefault="000240DA">
    <w:pPr>
      <w:pStyle w:val="Stopka"/>
    </w:pPr>
  </w:p>
  <w:p w:rsidR="000240DA" w:rsidRDefault="00024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26" w:rsidRDefault="007B2626" w:rsidP="00536675">
      <w:r>
        <w:separator/>
      </w:r>
    </w:p>
  </w:footnote>
  <w:footnote w:type="continuationSeparator" w:id="0">
    <w:p w:rsidR="007B2626" w:rsidRDefault="007B2626" w:rsidP="0053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E4CF1"/>
    <w:multiLevelType w:val="hybridMultilevel"/>
    <w:tmpl w:val="817A8FD2"/>
    <w:lvl w:ilvl="0" w:tplc="D3B09B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60"/>
    <w:rsid w:val="000240DA"/>
    <w:rsid w:val="000B3AAB"/>
    <w:rsid w:val="000C356A"/>
    <w:rsid w:val="00142F76"/>
    <w:rsid w:val="00164E2B"/>
    <w:rsid w:val="001977F7"/>
    <w:rsid w:val="001A57F4"/>
    <w:rsid w:val="002B4FD5"/>
    <w:rsid w:val="003235E0"/>
    <w:rsid w:val="00363BA2"/>
    <w:rsid w:val="003B467F"/>
    <w:rsid w:val="004505BC"/>
    <w:rsid w:val="00536675"/>
    <w:rsid w:val="006272C4"/>
    <w:rsid w:val="006563F2"/>
    <w:rsid w:val="006B4A34"/>
    <w:rsid w:val="007735BD"/>
    <w:rsid w:val="007803D9"/>
    <w:rsid w:val="007B2626"/>
    <w:rsid w:val="00813F28"/>
    <w:rsid w:val="0083671D"/>
    <w:rsid w:val="00847F60"/>
    <w:rsid w:val="00870647"/>
    <w:rsid w:val="008B109E"/>
    <w:rsid w:val="008F0CEA"/>
    <w:rsid w:val="009163AD"/>
    <w:rsid w:val="00926EC7"/>
    <w:rsid w:val="009E017F"/>
    <w:rsid w:val="00A4726B"/>
    <w:rsid w:val="00B24FE4"/>
    <w:rsid w:val="00E0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3886-7107-4881-BB3B-8F17A25B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cp:lastPrinted>2018-03-07T10:06:00Z</cp:lastPrinted>
  <dcterms:created xsi:type="dcterms:W3CDTF">2018-05-09T10:01:00Z</dcterms:created>
  <dcterms:modified xsi:type="dcterms:W3CDTF">2018-05-09T11:49:00Z</dcterms:modified>
</cp:coreProperties>
</file>